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8BC92" w14:textId="77777777" w:rsidR="004B5659" w:rsidRDefault="00CA18E6">
      <w:pPr>
        <w:pStyle w:val="Plattetekst"/>
        <w:ind w:left="27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6A65F297" wp14:editId="64186A2A">
            <wp:extent cx="2591825" cy="54006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825" cy="54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6E9F5" w14:textId="77777777" w:rsidR="004B5659" w:rsidRDefault="004B5659" w:rsidP="00590B32">
      <w:pPr>
        <w:pStyle w:val="Plattetekst"/>
        <w:ind w:firstLine="90"/>
        <w:rPr>
          <w:rFonts w:ascii="Times New Roman"/>
          <w:b w:val="0"/>
          <w:sz w:val="21"/>
        </w:rPr>
      </w:pPr>
    </w:p>
    <w:p w14:paraId="065A2955" w14:textId="7636E555" w:rsidR="004B5659" w:rsidRPr="00140658" w:rsidRDefault="00CA18E6" w:rsidP="00590B32">
      <w:pPr>
        <w:pStyle w:val="Titel"/>
        <w:ind w:left="0" w:firstLine="90"/>
        <w:rPr>
          <w:lang w:val="en-US"/>
        </w:rPr>
      </w:pPr>
      <w:r w:rsidRPr="00140658">
        <w:rPr>
          <w:lang w:val="en-US"/>
        </w:rPr>
        <w:t>Specificatie: H-line TM</w:t>
      </w:r>
      <w:r w:rsidR="00140658">
        <w:rPr>
          <w:lang w:val="en-US"/>
        </w:rPr>
        <w:t>C4</w:t>
      </w:r>
      <w:r w:rsidRPr="00140658">
        <w:rPr>
          <w:lang w:val="en-US"/>
        </w:rPr>
        <w:t>80</w:t>
      </w:r>
      <w:r w:rsidR="006267FD">
        <w:rPr>
          <w:lang w:val="en-US"/>
        </w:rPr>
        <w:t>D</w:t>
      </w:r>
    </w:p>
    <w:p w14:paraId="4BF066BD" w14:textId="77777777" w:rsidR="004B5659" w:rsidRPr="00140658" w:rsidRDefault="004B5659" w:rsidP="00590B32">
      <w:pPr>
        <w:spacing w:before="12"/>
        <w:ind w:firstLine="90"/>
        <w:rPr>
          <w:b/>
          <w:sz w:val="5"/>
          <w:lang w:val="en-US"/>
        </w:rPr>
      </w:pPr>
    </w:p>
    <w:tbl>
      <w:tblPr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839"/>
        <w:gridCol w:w="839"/>
        <w:gridCol w:w="852"/>
        <w:gridCol w:w="839"/>
        <w:gridCol w:w="839"/>
        <w:gridCol w:w="839"/>
        <w:gridCol w:w="839"/>
        <w:gridCol w:w="839"/>
        <w:gridCol w:w="840"/>
        <w:gridCol w:w="839"/>
        <w:gridCol w:w="839"/>
        <w:gridCol w:w="839"/>
      </w:tblGrid>
      <w:tr w:rsidR="004B5659" w14:paraId="49D1D78B" w14:textId="77777777" w:rsidTr="00F40974">
        <w:trPr>
          <w:trHeight w:val="262"/>
        </w:trPr>
        <w:tc>
          <w:tcPr>
            <w:tcW w:w="840" w:type="dxa"/>
            <w:vMerge w:val="restart"/>
            <w:shd w:val="clear" w:color="auto" w:fill="4471C4"/>
          </w:tcPr>
          <w:p w14:paraId="60A237BA" w14:textId="77777777" w:rsidR="004B5659" w:rsidRDefault="00CA18E6" w:rsidP="00590B32">
            <w:pPr>
              <w:pStyle w:val="TableParagraph"/>
              <w:spacing w:before="58"/>
              <w:ind w:left="0" w:firstLine="90"/>
              <w:rPr>
                <w:sz w:val="16"/>
              </w:rPr>
            </w:pPr>
            <w:r>
              <w:rPr>
                <w:color w:val="FFFFFF"/>
                <w:sz w:val="16"/>
              </w:rPr>
              <w:t>Model</w:t>
            </w:r>
          </w:p>
        </w:tc>
        <w:tc>
          <w:tcPr>
            <w:tcW w:w="839" w:type="dxa"/>
            <w:vMerge w:val="restart"/>
            <w:shd w:val="clear" w:color="auto" w:fill="4471C4"/>
          </w:tcPr>
          <w:p w14:paraId="4A40B6F5" w14:textId="77777777" w:rsidR="004B5659" w:rsidRDefault="00CA18E6" w:rsidP="00590B32">
            <w:pPr>
              <w:pStyle w:val="TableParagraph"/>
              <w:spacing w:before="58"/>
              <w:ind w:left="0" w:firstLine="90"/>
              <w:rPr>
                <w:sz w:val="16"/>
              </w:rPr>
            </w:pPr>
            <w:r>
              <w:rPr>
                <w:color w:val="FFFFFF"/>
                <w:sz w:val="16"/>
              </w:rPr>
              <w:t>Lengte</w:t>
            </w:r>
          </w:p>
        </w:tc>
        <w:tc>
          <w:tcPr>
            <w:tcW w:w="839" w:type="dxa"/>
            <w:vMerge w:val="restart"/>
            <w:shd w:val="clear" w:color="auto" w:fill="4471C4"/>
          </w:tcPr>
          <w:p w14:paraId="2FB7AD6C" w14:textId="77777777" w:rsidR="004B5659" w:rsidRDefault="00CA18E6" w:rsidP="00590B32">
            <w:pPr>
              <w:pStyle w:val="TableParagraph"/>
              <w:spacing w:before="58"/>
              <w:ind w:left="0" w:firstLine="90"/>
              <w:rPr>
                <w:sz w:val="16"/>
              </w:rPr>
            </w:pPr>
            <w:r>
              <w:rPr>
                <w:color w:val="FFFFFF"/>
                <w:sz w:val="16"/>
              </w:rPr>
              <w:t>Breedte</w:t>
            </w:r>
          </w:p>
        </w:tc>
        <w:tc>
          <w:tcPr>
            <w:tcW w:w="852" w:type="dxa"/>
            <w:tcBorders>
              <w:bottom w:val="nil"/>
            </w:tcBorders>
            <w:shd w:val="clear" w:color="auto" w:fill="4471C4"/>
          </w:tcPr>
          <w:p w14:paraId="3484C899" w14:textId="77777777" w:rsidR="004B5659" w:rsidRDefault="00CA18E6" w:rsidP="00590B32">
            <w:pPr>
              <w:pStyle w:val="TableParagraph"/>
              <w:spacing w:before="58" w:line="184" w:lineRule="exact"/>
              <w:ind w:left="0" w:right="105" w:firstLine="90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Binnen</w:t>
            </w:r>
          </w:p>
        </w:tc>
        <w:tc>
          <w:tcPr>
            <w:tcW w:w="839" w:type="dxa"/>
            <w:tcBorders>
              <w:bottom w:val="nil"/>
            </w:tcBorders>
            <w:shd w:val="clear" w:color="auto" w:fill="4471C4"/>
          </w:tcPr>
          <w:p w14:paraId="6510708B" w14:textId="77777777" w:rsidR="004B5659" w:rsidRDefault="00CA18E6" w:rsidP="00590B32">
            <w:pPr>
              <w:pStyle w:val="TableParagraph"/>
              <w:spacing w:before="58" w:line="184" w:lineRule="exact"/>
              <w:ind w:left="0" w:right="58" w:firstLine="90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Binnen</w:t>
            </w:r>
          </w:p>
        </w:tc>
        <w:tc>
          <w:tcPr>
            <w:tcW w:w="839" w:type="dxa"/>
            <w:tcBorders>
              <w:bottom w:val="nil"/>
            </w:tcBorders>
            <w:shd w:val="clear" w:color="auto" w:fill="4471C4"/>
          </w:tcPr>
          <w:p w14:paraId="42BA71F7" w14:textId="77777777" w:rsidR="004B5659" w:rsidRDefault="00CA18E6" w:rsidP="00590B32">
            <w:pPr>
              <w:pStyle w:val="TableParagraph"/>
              <w:spacing w:before="58" w:line="184" w:lineRule="exact"/>
              <w:ind w:left="0" w:right="58" w:firstLine="90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Tub</w:t>
            </w:r>
          </w:p>
        </w:tc>
        <w:tc>
          <w:tcPr>
            <w:tcW w:w="839" w:type="dxa"/>
            <w:tcBorders>
              <w:bottom w:val="nil"/>
            </w:tcBorders>
            <w:shd w:val="clear" w:color="auto" w:fill="4471C4"/>
          </w:tcPr>
          <w:p w14:paraId="05B2F909" w14:textId="77777777" w:rsidR="004B5659" w:rsidRDefault="00CA18E6" w:rsidP="00590B32">
            <w:pPr>
              <w:pStyle w:val="TableParagraph"/>
              <w:spacing w:before="58" w:line="184" w:lineRule="exact"/>
              <w:ind w:left="0" w:right="57" w:firstLine="90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Lucht</w:t>
            </w:r>
          </w:p>
        </w:tc>
        <w:tc>
          <w:tcPr>
            <w:tcW w:w="839" w:type="dxa"/>
            <w:tcBorders>
              <w:bottom w:val="nil"/>
            </w:tcBorders>
            <w:shd w:val="clear" w:color="auto" w:fill="4471C4"/>
          </w:tcPr>
          <w:p w14:paraId="3E087BC0" w14:textId="77777777" w:rsidR="004B5659" w:rsidRDefault="00CA18E6" w:rsidP="00590B32">
            <w:pPr>
              <w:pStyle w:val="TableParagraph"/>
              <w:spacing w:before="58" w:line="184" w:lineRule="exact"/>
              <w:ind w:left="0" w:right="58" w:firstLine="90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Max</w:t>
            </w:r>
          </w:p>
        </w:tc>
        <w:tc>
          <w:tcPr>
            <w:tcW w:w="839" w:type="dxa"/>
            <w:tcBorders>
              <w:bottom w:val="nil"/>
            </w:tcBorders>
            <w:shd w:val="clear" w:color="auto" w:fill="4471C4"/>
          </w:tcPr>
          <w:p w14:paraId="66805867" w14:textId="77777777" w:rsidR="004B5659" w:rsidRDefault="00CA18E6" w:rsidP="00590B32">
            <w:pPr>
              <w:pStyle w:val="TableParagraph"/>
              <w:spacing w:before="58" w:line="184" w:lineRule="exact"/>
              <w:ind w:left="0" w:right="54" w:firstLine="90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Max</w:t>
            </w:r>
          </w:p>
        </w:tc>
        <w:tc>
          <w:tcPr>
            <w:tcW w:w="840" w:type="dxa"/>
            <w:tcBorders>
              <w:bottom w:val="nil"/>
            </w:tcBorders>
            <w:shd w:val="clear" w:color="auto" w:fill="4471C4"/>
          </w:tcPr>
          <w:p w14:paraId="64CC5795" w14:textId="77777777" w:rsidR="004B5659" w:rsidRDefault="00CA18E6" w:rsidP="00590B32">
            <w:pPr>
              <w:pStyle w:val="TableParagraph"/>
              <w:spacing w:before="58" w:line="184" w:lineRule="exact"/>
              <w:ind w:left="0" w:right="93" w:firstLine="90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Eigen</w:t>
            </w:r>
          </w:p>
        </w:tc>
        <w:tc>
          <w:tcPr>
            <w:tcW w:w="839" w:type="dxa"/>
            <w:tcBorders>
              <w:bottom w:val="nil"/>
            </w:tcBorders>
            <w:shd w:val="clear" w:color="auto" w:fill="4471C4"/>
          </w:tcPr>
          <w:p w14:paraId="0E48EC1D" w14:textId="77777777" w:rsidR="004B5659" w:rsidRDefault="00CA18E6" w:rsidP="00590B32">
            <w:pPr>
              <w:pStyle w:val="TableParagraph"/>
              <w:spacing w:before="58" w:line="184" w:lineRule="exact"/>
              <w:ind w:left="0" w:right="52" w:firstLine="90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Max HP</w:t>
            </w:r>
          </w:p>
        </w:tc>
        <w:tc>
          <w:tcPr>
            <w:tcW w:w="839" w:type="dxa"/>
            <w:tcBorders>
              <w:bottom w:val="nil"/>
            </w:tcBorders>
            <w:shd w:val="clear" w:color="auto" w:fill="4471C4"/>
          </w:tcPr>
          <w:p w14:paraId="1E96C71D" w14:textId="77777777" w:rsidR="004B5659" w:rsidRDefault="00CA18E6" w:rsidP="00590B32">
            <w:pPr>
              <w:pStyle w:val="TableParagraph"/>
              <w:spacing w:before="58" w:line="184" w:lineRule="exact"/>
              <w:ind w:left="0" w:right="50" w:firstLine="90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1,2 mm</w:t>
            </w:r>
          </w:p>
        </w:tc>
        <w:tc>
          <w:tcPr>
            <w:tcW w:w="839" w:type="dxa"/>
            <w:vMerge w:val="restart"/>
            <w:shd w:val="clear" w:color="auto" w:fill="4471C4"/>
          </w:tcPr>
          <w:p w14:paraId="19616E51" w14:textId="77777777" w:rsidR="004B5659" w:rsidRDefault="00CA18E6" w:rsidP="00590B32">
            <w:pPr>
              <w:pStyle w:val="TableParagraph"/>
              <w:spacing w:before="58"/>
              <w:ind w:left="0" w:firstLine="90"/>
              <w:rPr>
                <w:sz w:val="16"/>
              </w:rPr>
            </w:pPr>
            <w:r>
              <w:rPr>
                <w:color w:val="FFFFFF"/>
                <w:sz w:val="16"/>
              </w:rPr>
              <w:t>Hypalon</w:t>
            </w:r>
          </w:p>
        </w:tc>
      </w:tr>
      <w:tr w:rsidR="004B5659" w14:paraId="37D3E349" w14:textId="77777777" w:rsidTr="00F40974">
        <w:trPr>
          <w:trHeight w:val="172"/>
        </w:trPr>
        <w:tc>
          <w:tcPr>
            <w:tcW w:w="840" w:type="dxa"/>
            <w:vMerge/>
            <w:tcBorders>
              <w:top w:val="nil"/>
            </w:tcBorders>
            <w:shd w:val="clear" w:color="auto" w:fill="4471C4"/>
          </w:tcPr>
          <w:p w14:paraId="1246B93B" w14:textId="77777777" w:rsidR="004B5659" w:rsidRDefault="004B5659" w:rsidP="00590B32">
            <w:pPr>
              <w:ind w:firstLine="90"/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  <w:shd w:val="clear" w:color="auto" w:fill="4471C4"/>
          </w:tcPr>
          <w:p w14:paraId="3E3CB5B8" w14:textId="77777777" w:rsidR="004B5659" w:rsidRDefault="004B5659" w:rsidP="00590B32">
            <w:pPr>
              <w:ind w:firstLine="90"/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  <w:shd w:val="clear" w:color="auto" w:fill="4471C4"/>
          </w:tcPr>
          <w:p w14:paraId="3A1430E8" w14:textId="77777777" w:rsidR="004B5659" w:rsidRDefault="004B5659" w:rsidP="00590B32">
            <w:pPr>
              <w:ind w:firstLine="90"/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</w:tcBorders>
            <w:shd w:val="clear" w:color="auto" w:fill="4471C4"/>
          </w:tcPr>
          <w:p w14:paraId="33A4FEB0" w14:textId="77777777" w:rsidR="004B5659" w:rsidRDefault="00CA18E6" w:rsidP="00590B32">
            <w:pPr>
              <w:pStyle w:val="TableParagraph"/>
              <w:spacing w:line="152" w:lineRule="exact"/>
              <w:ind w:left="0" w:right="106" w:firstLine="90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Maat -L</w:t>
            </w:r>
          </w:p>
        </w:tc>
        <w:tc>
          <w:tcPr>
            <w:tcW w:w="839" w:type="dxa"/>
            <w:tcBorders>
              <w:top w:val="nil"/>
            </w:tcBorders>
            <w:shd w:val="clear" w:color="auto" w:fill="4471C4"/>
          </w:tcPr>
          <w:p w14:paraId="5BCB6793" w14:textId="77777777" w:rsidR="004B5659" w:rsidRDefault="00CA18E6" w:rsidP="00590B32">
            <w:pPr>
              <w:pStyle w:val="TableParagraph"/>
              <w:spacing w:line="152" w:lineRule="exact"/>
              <w:ind w:left="0" w:right="58" w:firstLine="90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Maat-B</w:t>
            </w:r>
          </w:p>
        </w:tc>
        <w:tc>
          <w:tcPr>
            <w:tcW w:w="839" w:type="dxa"/>
            <w:tcBorders>
              <w:top w:val="nil"/>
            </w:tcBorders>
            <w:shd w:val="clear" w:color="auto" w:fill="4471C4"/>
          </w:tcPr>
          <w:p w14:paraId="255150BD" w14:textId="77777777" w:rsidR="004B5659" w:rsidRDefault="00CA18E6" w:rsidP="00590B32">
            <w:pPr>
              <w:pStyle w:val="TableParagraph"/>
              <w:spacing w:line="152" w:lineRule="exact"/>
              <w:ind w:left="0" w:right="58" w:firstLine="90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Diameter</w:t>
            </w:r>
          </w:p>
        </w:tc>
        <w:tc>
          <w:tcPr>
            <w:tcW w:w="839" w:type="dxa"/>
            <w:tcBorders>
              <w:top w:val="nil"/>
            </w:tcBorders>
            <w:shd w:val="clear" w:color="auto" w:fill="4471C4"/>
          </w:tcPr>
          <w:p w14:paraId="3B933070" w14:textId="77777777" w:rsidR="004B5659" w:rsidRDefault="00CA18E6" w:rsidP="00590B32">
            <w:pPr>
              <w:pStyle w:val="TableParagraph"/>
              <w:spacing w:line="152" w:lineRule="exact"/>
              <w:ind w:left="0" w:right="58" w:firstLine="90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Kamers</w:t>
            </w:r>
          </w:p>
        </w:tc>
        <w:tc>
          <w:tcPr>
            <w:tcW w:w="839" w:type="dxa"/>
            <w:tcBorders>
              <w:top w:val="nil"/>
            </w:tcBorders>
            <w:shd w:val="clear" w:color="auto" w:fill="4471C4"/>
          </w:tcPr>
          <w:p w14:paraId="18B600FF" w14:textId="77777777" w:rsidR="004B5659" w:rsidRDefault="00CA18E6" w:rsidP="00590B32">
            <w:pPr>
              <w:pStyle w:val="TableParagraph"/>
              <w:spacing w:line="152" w:lineRule="exact"/>
              <w:ind w:left="0" w:right="58" w:firstLine="90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Personen</w:t>
            </w:r>
          </w:p>
        </w:tc>
        <w:tc>
          <w:tcPr>
            <w:tcW w:w="839" w:type="dxa"/>
            <w:tcBorders>
              <w:top w:val="nil"/>
            </w:tcBorders>
            <w:shd w:val="clear" w:color="auto" w:fill="4471C4"/>
          </w:tcPr>
          <w:p w14:paraId="1950F4FB" w14:textId="77777777" w:rsidR="004B5659" w:rsidRDefault="00CA18E6" w:rsidP="00590B32">
            <w:pPr>
              <w:pStyle w:val="TableParagraph"/>
              <w:spacing w:line="152" w:lineRule="exact"/>
              <w:ind w:left="0" w:right="55" w:firstLine="90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Gewicht</w:t>
            </w:r>
          </w:p>
        </w:tc>
        <w:tc>
          <w:tcPr>
            <w:tcW w:w="840" w:type="dxa"/>
            <w:tcBorders>
              <w:top w:val="nil"/>
            </w:tcBorders>
            <w:shd w:val="clear" w:color="auto" w:fill="4471C4"/>
          </w:tcPr>
          <w:p w14:paraId="51D2F974" w14:textId="77777777" w:rsidR="004B5659" w:rsidRDefault="00CA18E6" w:rsidP="00590B32">
            <w:pPr>
              <w:pStyle w:val="TableParagraph"/>
              <w:spacing w:line="152" w:lineRule="exact"/>
              <w:ind w:left="0" w:right="94" w:firstLine="90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Gewicht</w:t>
            </w:r>
          </w:p>
        </w:tc>
        <w:tc>
          <w:tcPr>
            <w:tcW w:w="839" w:type="dxa"/>
            <w:tcBorders>
              <w:top w:val="nil"/>
            </w:tcBorders>
            <w:shd w:val="clear" w:color="auto" w:fill="4471C4"/>
          </w:tcPr>
          <w:p w14:paraId="25B8C0CB" w14:textId="77777777" w:rsidR="004B5659" w:rsidRDefault="00CA18E6" w:rsidP="00590B32">
            <w:pPr>
              <w:pStyle w:val="TableParagraph"/>
              <w:spacing w:line="152" w:lineRule="exact"/>
              <w:ind w:left="0" w:right="53" w:firstLine="90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HP</w:t>
            </w:r>
          </w:p>
        </w:tc>
        <w:tc>
          <w:tcPr>
            <w:tcW w:w="839" w:type="dxa"/>
            <w:tcBorders>
              <w:top w:val="nil"/>
            </w:tcBorders>
            <w:shd w:val="clear" w:color="auto" w:fill="4471C4"/>
          </w:tcPr>
          <w:p w14:paraId="3BC8E391" w14:textId="77777777" w:rsidR="004B5659" w:rsidRDefault="00CA18E6" w:rsidP="00590B32">
            <w:pPr>
              <w:pStyle w:val="TableParagraph"/>
              <w:spacing w:line="152" w:lineRule="exact"/>
              <w:ind w:left="0" w:right="52" w:firstLine="90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PVC</w:t>
            </w:r>
          </w:p>
        </w:tc>
        <w:tc>
          <w:tcPr>
            <w:tcW w:w="839" w:type="dxa"/>
            <w:vMerge/>
            <w:tcBorders>
              <w:top w:val="nil"/>
            </w:tcBorders>
            <w:shd w:val="clear" w:color="auto" w:fill="4471C4"/>
          </w:tcPr>
          <w:p w14:paraId="24CF17E1" w14:textId="77777777" w:rsidR="004B5659" w:rsidRDefault="004B5659" w:rsidP="00590B32">
            <w:pPr>
              <w:ind w:firstLine="90"/>
              <w:rPr>
                <w:sz w:val="2"/>
                <w:szCs w:val="2"/>
              </w:rPr>
            </w:pPr>
          </w:p>
        </w:tc>
      </w:tr>
      <w:tr w:rsidR="004B5659" w14:paraId="1E52DC44" w14:textId="77777777" w:rsidTr="00F40974">
        <w:trPr>
          <w:trHeight w:val="311"/>
        </w:trPr>
        <w:tc>
          <w:tcPr>
            <w:tcW w:w="840" w:type="dxa"/>
          </w:tcPr>
          <w:p w14:paraId="56C34B79" w14:textId="77777777" w:rsidR="004B5659" w:rsidRDefault="00CA18E6" w:rsidP="00590B32">
            <w:pPr>
              <w:pStyle w:val="TableParagraph"/>
              <w:spacing w:before="92"/>
              <w:ind w:left="0" w:firstLine="90"/>
              <w:rPr>
                <w:sz w:val="16"/>
              </w:rPr>
            </w:pPr>
            <w:r>
              <w:rPr>
                <w:sz w:val="16"/>
              </w:rPr>
              <w:t>TCM 480</w:t>
            </w:r>
          </w:p>
        </w:tc>
        <w:tc>
          <w:tcPr>
            <w:tcW w:w="839" w:type="dxa"/>
          </w:tcPr>
          <w:p w14:paraId="1D3346A3" w14:textId="77777777" w:rsidR="004B5659" w:rsidRDefault="00CA18E6" w:rsidP="00590B32">
            <w:pPr>
              <w:pStyle w:val="TableParagraph"/>
              <w:spacing w:before="92"/>
              <w:ind w:left="0" w:firstLine="90"/>
              <w:rPr>
                <w:sz w:val="16"/>
              </w:rPr>
            </w:pPr>
            <w:r>
              <w:rPr>
                <w:sz w:val="16"/>
              </w:rPr>
              <w:t>480 mm</w:t>
            </w:r>
          </w:p>
        </w:tc>
        <w:tc>
          <w:tcPr>
            <w:tcW w:w="839" w:type="dxa"/>
          </w:tcPr>
          <w:p w14:paraId="5329A159" w14:textId="77777777" w:rsidR="004B5659" w:rsidRDefault="00CA18E6" w:rsidP="00590B32">
            <w:pPr>
              <w:pStyle w:val="TableParagraph"/>
              <w:spacing w:before="92"/>
              <w:ind w:left="0" w:firstLine="90"/>
              <w:rPr>
                <w:sz w:val="16"/>
              </w:rPr>
            </w:pPr>
            <w:r>
              <w:rPr>
                <w:sz w:val="16"/>
              </w:rPr>
              <w:t>200 mm</w:t>
            </w:r>
          </w:p>
        </w:tc>
        <w:tc>
          <w:tcPr>
            <w:tcW w:w="852" w:type="dxa"/>
          </w:tcPr>
          <w:p w14:paraId="7F1FADC4" w14:textId="77777777" w:rsidR="004B5659" w:rsidRDefault="00CA18E6" w:rsidP="00590B32">
            <w:pPr>
              <w:pStyle w:val="TableParagraph"/>
              <w:spacing w:before="92"/>
              <w:ind w:left="0" w:right="107" w:firstLine="90"/>
              <w:jc w:val="center"/>
              <w:rPr>
                <w:sz w:val="16"/>
              </w:rPr>
            </w:pPr>
            <w:r>
              <w:rPr>
                <w:sz w:val="16"/>
              </w:rPr>
              <w:t>410 mm</w:t>
            </w:r>
          </w:p>
        </w:tc>
        <w:tc>
          <w:tcPr>
            <w:tcW w:w="839" w:type="dxa"/>
          </w:tcPr>
          <w:p w14:paraId="7D5A419E" w14:textId="77777777" w:rsidR="004B5659" w:rsidRDefault="00CA18E6" w:rsidP="00590B32">
            <w:pPr>
              <w:pStyle w:val="TableParagraph"/>
              <w:spacing w:before="92"/>
              <w:ind w:left="0" w:right="58" w:firstLine="90"/>
              <w:jc w:val="center"/>
              <w:rPr>
                <w:sz w:val="16"/>
              </w:rPr>
            </w:pPr>
            <w:r>
              <w:rPr>
                <w:sz w:val="16"/>
              </w:rPr>
              <w:t>139 mm</w:t>
            </w:r>
          </w:p>
        </w:tc>
        <w:tc>
          <w:tcPr>
            <w:tcW w:w="839" w:type="dxa"/>
          </w:tcPr>
          <w:p w14:paraId="0A944FB3" w14:textId="77777777" w:rsidR="004B5659" w:rsidRDefault="00CA18E6" w:rsidP="00590B32">
            <w:pPr>
              <w:pStyle w:val="TableParagraph"/>
              <w:spacing w:before="92"/>
              <w:ind w:left="0" w:right="58" w:firstLine="9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39" w:type="dxa"/>
          </w:tcPr>
          <w:p w14:paraId="76C23EE5" w14:textId="77777777" w:rsidR="004B5659" w:rsidRDefault="00CA18E6" w:rsidP="00590B32">
            <w:pPr>
              <w:pStyle w:val="TableParagraph"/>
              <w:spacing w:before="92"/>
              <w:ind w:left="0" w:firstLine="9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39" w:type="dxa"/>
          </w:tcPr>
          <w:p w14:paraId="14F3D23A" w14:textId="77777777" w:rsidR="004B5659" w:rsidRDefault="00CA18E6" w:rsidP="00590B32">
            <w:pPr>
              <w:pStyle w:val="TableParagraph"/>
              <w:spacing w:before="92"/>
              <w:ind w:left="0" w:firstLine="9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39" w:type="dxa"/>
          </w:tcPr>
          <w:p w14:paraId="68D4B86F" w14:textId="77777777" w:rsidR="004B5659" w:rsidRDefault="00CA18E6" w:rsidP="00590B32">
            <w:pPr>
              <w:pStyle w:val="TableParagraph"/>
              <w:spacing w:before="92"/>
              <w:ind w:left="0" w:right="57" w:firstLine="90"/>
              <w:jc w:val="center"/>
              <w:rPr>
                <w:sz w:val="16"/>
              </w:rPr>
            </w:pPr>
            <w:r>
              <w:rPr>
                <w:sz w:val="16"/>
              </w:rPr>
              <w:t>1198 kg</w:t>
            </w:r>
          </w:p>
        </w:tc>
        <w:tc>
          <w:tcPr>
            <w:tcW w:w="840" w:type="dxa"/>
          </w:tcPr>
          <w:p w14:paraId="43B47176" w14:textId="77777777" w:rsidR="004B5659" w:rsidRDefault="00CA18E6" w:rsidP="00590B32">
            <w:pPr>
              <w:pStyle w:val="TableParagraph"/>
              <w:spacing w:before="92"/>
              <w:ind w:left="0" w:right="94" w:firstLine="90"/>
              <w:jc w:val="center"/>
              <w:rPr>
                <w:sz w:val="16"/>
              </w:rPr>
            </w:pPr>
            <w:r>
              <w:rPr>
                <w:sz w:val="16"/>
              </w:rPr>
              <w:t>270 kg</w:t>
            </w:r>
          </w:p>
        </w:tc>
        <w:tc>
          <w:tcPr>
            <w:tcW w:w="839" w:type="dxa"/>
          </w:tcPr>
          <w:p w14:paraId="7C718E5C" w14:textId="77777777" w:rsidR="004B5659" w:rsidRDefault="00CA18E6" w:rsidP="00590B32">
            <w:pPr>
              <w:pStyle w:val="TableParagraph"/>
              <w:spacing w:before="92"/>
              <w:ind w:left="0" w:right="54" w:firstLine="90"/>
              <w:jc w:val="center"/>
              <w:rPr>
                <w:sz w:val="16"/>
              </w:rPr>
            </w:pPr>
            <w:r>
              <w:rPr>
                <w:sz w:val="16"/>
              </w:rPr>
              <w:t>50 PK</w:t>
            </w:r>
          </w:p>
        </w:tc>
        <w:tc>
          <w:tcPr>
            <w:tcW w:w="839" w:type="dxa"/>
          </w:tcPr>
          <w:p w14:paraId="2B6F5F1A" w14:textId="77777777" w:rsidR="004B5659" w:rsidRDefault="004B5659" w:rsidP="00590B32">
            <w:pPr>
              <w:pStyle w:val="TableParagraph"/>
              <w:ind w:left="0" w:firstLine="90"/>
              <w:rPr>
                <w:rFonts w:ascii="Times New Roman"/>
                <w:sz w:val="20"/>
              </w:rPr>
            </w:pPr>
          </w:p>
        </w:tc>
        <w:tc>
          <w:tcPr>
            <w:tcW w:w="839" w:type="dxa"/>
          </w:tcPr>
          <w:p w14:paraId="6AA02FB3" w14:textId="77777777" w:rsidR="004B5659" w:rsidRDefault="00F40974" w:rsidP="00590B32">
            <w:pPr>
              <w:pStyle w:val="TableParagraph"/>
              <w:ind w:left="0" w:firstLine="9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*</w:t>
            </w:r>
          </w:p>
        </w:tc>
      </w:tr>
    </w:tbl>
    <w:p w14:paraId="6BD8E84E" w14:textId="77777777" w:rsidR="004B5659" w:rsidRDefault="00CA18E6" w:rsidP="00590B32">
      <w:pPr>
        <w:pStyle w:val="Plattetekst"/>
        <w:spacing w:before="297"/>
        <w:ind w:firstLine="90"/>
      </w:pPr>
      <w:r>
        <w:t xml:space="preserve">Prijzen zijn incl. B.T.W. </w:t>
      </w:r>
      <w:r w:rsidR="00140658">
        <w:t>en o</w:t>
      </w:r>
      <w:r>
        <w:t xml:space="preserve">pbouw, </w:t>
      </w:r>
      <w:r w:rsidR="00140658">
        <w:t xml:space="preserve">Excl. </w:t>
      </w:r>
      <w:r>
        <w:t xml:space="preserve">afleveringskosten, motor en overige </w:t>
      </w:r>
      <w:commentRangeStart w:id="0"/>
      <w:r>
        <w:t>accessoires</w:t>
      </w:r>
      <w:commentRangeEnd w:id="0"/>
      <w:r w:rsidR="00584E00">
        <w:rPr>
          <w:rStyle w:val="Verwijzingopmerking"/>
          <w:b w:val="0"/>
          <w:bCs w:val="0"/>
        </w:rPr>
        <w:commentReference w:id="0"/>
      </w:r>
      <w:r>
        <w:t>.</w:t>
      </w:r>
    </w:p>
    <w:p w14:paraId="7B54DCBD" w14:textId="393163D1" w:rsidR="004B5659" w:rsidRDefault="00691952" w:rsidP="00590B32">
      <w:pPr>
        <w:spacing w:before="2"/>
        <w:ind w:firstLine="90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ADA8E6" wp14:editId="14FFECF0">
                <wp:simplePos x="0" y="0"/>
                <wp:positionH relativeFrom="page">
                  <wp:posOffset>292735</wp:posOffset>
                </wp:positionH>
                <wp:positionV relativeFrom="paragraph">
                  <wp:posOffset>125730</wp:posOffset>
                </wp:positionV>
                <wp:extent cx="6943725" cy="472440"/>
                <wp:effectExtent l="0" t="0" r="0" b="0"/>
                <wp:wrapTopAndBottom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472440"/>
                        </a:xfrm>
                        <a:prstGeom prst="rect">
                          <a:avLst/>
                        </a:prstGeom>
                        <a:noFill/>
                        <a:ln w="1231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95BE64" w14:textId="77777777" w:rsidR="0082730B" w:rsidRDefault="00CA18E6" w:rsidP="00590B32">
                            <w:pPr>
                              <w:tabs>
                                <w:tab w:val="left" w:pos="8640"/>
                              </w:tabs>
                              <w:spacing w:line="339" w:lineRule="exact"/>
                              <w:ind w:left="3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Standaard uitrusting</w:t>
                            </w:r>
                            <w:r w:rsidR="00F40974">
                              <w:rPr>
                                <w:b/>
                                <w:sz w:val="28"/>
                              </w:rPr>
                              <w:t xml:space="preserve"> PVC 1.2</w:t>
                            </w:r>
                            <w:r>
                              <w:rPr>
                                <w:b/>
                                <w:sz w:val="28"/>
                              </w:rPr>
                              <w:t>:</w:t>
                            </w:r>
                            <w:r w:rsidR="0082730B">
                              <w:rPr>
                                <w:b/>
                                <w:sz w:val="28"/>
                              </w:rPr>
                              <w:tab/>
                              <w:t>Prijs:</w:t>
                            </w:r>
                          </w:p>
                          <w:p w14:paraId="56B5D5C2" w14:textId="58862B67" w:rsidR="004B5659" w:rsidRDefault="0082730B" w:rsidP="00590B32">
                            <w:pPr>
                              <w:tabs>
                                <w:tab w:val="left" w:pos="8640"/>
                              </w:tabs>
                              <w:spacing w:line="339" w:lineRule="exact"/>
                              <w:ind w:left="3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Standaard uitrusting Hypalon:</w:t>
                            </w:r>
                            <w:r w:rsidR="00590B32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="00140658">
                              <w:rPr>
                                <w:b/>
                                <w:sz w:val="28"/>
                              </w:rPr>
                              <w:t>Prijs</w:t>
                            </w:r>
                            <w:r w:rsidR="00140658" w:rsidRPr="00584E00">
                              <w:rPr>
                                <w:b/>
                                <w:sz w:val="28"/>
                                <w:highlight w:val="yellow"/>
                              </w:rPr>
                              <w:t xml:space="preserve">: </w:t>
                            </w:r>
                            <w:r w:rsidR="00584E00" w:rsidRPr="00584E00">
                              <w:rPr>
                                <w:b/>
                                <w:sz w:val="28"/>
                                <w:highlight w:val="yellow"/>
                              </w:rPr>
                              <w:t>11.250,-</w:t>
                            </w:r>
                          </w:p>
                          <w:p w14:paraId="18D66A51" w14:textId="77777777" w:rsidR="0082730B" w:rsidRDefault="0082730B" w:rsidP="00590B32">
                            <w:pPr>
                              <w:tabs>
                                <w:tab w:val="left" w:pos="8640"/>
                              </w:tabs>
                              <w:spacing w:line="339" w:lineRule="exact"/>
                              <w:ind w:left="36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DA8E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3.05pt;margin-top:9.9pt;width:546.75pt;height:37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" filled="f" strokeweight=".34217mm">
                <v:textbox inset="0,0,0,0">
                  <w:txbxContent>
                    <w:p w14:paraId="4795BE64" w14:textId="77777777" w:rsidR="0082730B" w:rsidRDefault="00CA18E6" w:rsidP="00590B32">
                      <w:pPr>
                        <w:tabs>
                          <w:tab w:val="left" w:pos="8640"/>
                        </w:tabs>
                        <w:spacing w:line="339" w:lineRule="exact"/>
                        <w:ind w:left="36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Standaard uitrusting</w:t>
                      </w:r>
                      <w:r w:rsidR="00F40974">
                        <w:rPr>
                          <w:b/>
                          <w:sz w:val="28"/>
                        </w:rPr>
                        <w:t xml:space="preserve"> PVC 1.2</w:t>
                      </w:r>
                      <w:r>
                        <w:rPr>
                          <w:b/>
                          <w:sz w:val="28"/>
                        </w:rPr>
                        <w:t>:</w:t>
                      </w:r>
                      <w:r w:rsidR="0082730B">
                        <w:rPr>
                          <w:b/>
                          <w:sz w:val="28"/>
                        </w:rPr>
                        <w:tab/>
                        <w:t>Prijs:</w:t>
                      </w:r>
                    </w:p>
                    <w:p w14:paraId="56B5D5C2" w14:textId="58862B67" w:rsidR="004B5659" w:rsidRDefault="0082730B" w:rsidP="00590B32">
                      <w:pPr>
                        <w:tabs>
                          <w:tab w:val="left" w:pos="8640"/>
                        </w:tabs>
                        <w:spacing w:line="339" w:lineRule="exact"/>
                        <w:ind w:left="36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Standaard uitrusting Hypalon:</w:t>
                      </w:r>
                      <w:r w:rsidR="00590B32">
                        <w:rPr>
                          <w:b/>
                          <w:sz w:val="28"/>
                        </w:rPr>
                        <w:tab/>
                      </w:r>
                      <w:r w:rsidR="00140658">
                        <w:rPr>
                          <w:b/>
                          <w:sz w:val="28"/>
                        </w:rPr>
                        <w:t>Prijs</w:t>
                      </w:r>
                      <w:r w:rsidR="00140658" w:rsidRPr="00584E00">
                        <w:rPr>
                          <w:b/>
                          <w:sz w:val="28"/>
                          <w:highlight w:val="yellow"/>
                        </w:rPr>
                        <w:t xml:space="preserve">: </w:t>
                      </w:r>
                      <w:r w:rsidR="00584E00" w:rsidRPr="00584E00">
                        <w:rPr>
                          <w:b/>
                          <w:sz w:val="28"/>
                          <w:highlight w:val="yellow"/>
                        </w:rPr>
                        <w:t>11.250,-</w:t>
                      </w:r>
                    </w:p>
                    <w:p w14:paraId="18D66A51" w14:textId="77777777" w:rsidR="0082730B" w:rsidRDefault="0082730B" w:rsidP="00590B32">
                      <w:pPr>
                        <w:tabs>
                          <w:tab w:val="left" w:pos="8640"/>
                        </w:tabs>
                        <w:spacing w:line="339" w:lineRule="exact"/>
                        <w:ind w:left="36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A527CA" w14:textId="001A6247" w:rsidR="00072FDC" w:rsidRPr="003C43C4" w:rsidRDefault="00072FDC" w:rsidP="00590B32">
      <w:pPr>
        <w:pStyle w:val="Lijstalinea"/>
        <w:numPr>
          <w:ilvl w:val="0"/>
          <w:numId w:val="6"/>
        </w:numPr>
        <w:tabs>
          <w:tab w:val="left" w:pos="8640"/>
        </w:tabs>
        <w:ind w:left="360" w:hanging="270"/>
        <w:rPr>
          <w:lang w:val="en-US"/>
        </w:rPr>
      </w:pPr>
      <w:r w:rsidRPr="003C43C4">
        <w:rPr>
          <w:lang w:val="en-US"/>
        </w:rPr>
        <w:t>Center console</w:t>
      </w:r>
      <w:r w:rsidR="00590B32" w:rsidRPr="003C43C4">
        <w:rPr>
          <w:lang w:val="en-US"/>
        </w:rPr>
        <w:t xml:space="preserve"> </w:t>
      </w:r>
      <w:r w:rsidR="00803688" w:rsidRPr="003C43C4">
        <w:rPr>
          <w:lang w:val="en-US"/>
        </w:rPr>
        <w:t>with seat (front or side)</w:t>
      </w:r>
    </w:p>
    <w:p w14:paraId="37F41DDD" w14:textId="77777777" w:rsidR="00072FDC" w:rsidRPr="003C43C4" w:rsidRDefault="00072FDC" w:rsidP="00590B32">
      <w:pPr>
        <w:pStyle w:val="Lijstalinea"/>
        <w:numPr>
          <w:ilvl w:val="0"/>
          <w:numId w:val="6"/>
        </w:numPr>
        <w:tabs>
          <w:tab w:val="left" w:pos="8640"/>
        </w:tabs>
        <w:ind w:left="360" w:hanging="270"/>
        <w:rPr>
          <w:lang w:val="en-US"/>
        </w:rPr>
      </w:pPr>
      <w:r w:rsidRPr="003C43C4">
        <w:rPr>
          <w:lang w:val="en-US"/>
        </w:rPr>
        <w:t>Mechanical Steering system</w:t>
      </w:r>
    </w:p>
    <w:p w14:paraId="2B2A8AF1" w14:textId="77777777" w:rsidR="00072FDC" w:rsidRPr="003C43C4" w:rsidRDefault="00072FDC" w:rsidP="00590B32">
      <w:pPr>
        <w:pStyle w:val="Lijstalinea"/>
        <w:numPr>
          <w:ilvl w:val="0"/>
          <w:numId w:val="6"/>
        </w:numPr>
        <w:tabs>
          <w:tab w:val="left" w:pos="8640"/>
        </w:tabs>
        <w:ind w:left="360" w:hanging="270"/>
        <w:rPr>
          <w:lang w:val="en-US"/>
        </w:rPr>
      </w:pPr>
      <w:r w:rsidRPr="003C43C4">
        <w:rPr>
          <w:lang w:val="en-US"/>
        </w:rPr>
        <w:t>Stainless steel aileron with navy lights</w:t>
      </w:r>
    </w:p>
    <w:p w14:paraId="1A2114D2" w14:textId="77777777" w:rsidR="00072FDC" w:rsidRPr="003C43C4" w:rsidRDefault="00072FDC" w:rsidP="00590B32">
      <w:pPr>
        <w:pStyle w:val="Lijstalinea"/>
        <w:numPr>
          <w:ilvl w:val="0"/>
          <w:numId w:val="6"/>
        </w:numPr>
        <w:tabs>
          <w:tab w:val="left" w:pos="8640"/>
        </w:tabs>
        <w:ind w:left="360" w:hanging="270"/>
        <w:rPr>
          <w:lang w:val="en-US"/>
        </w:rPr>
      </w:pPr>
      <w:r w:rsidRPr="003C43C4">
        <w:rPr>
          <w:lang w:val="en-US"/>
        </w:rPr>
        <w:t>60l Aluminum Oil Tank</w:t>
      </w:r>
    </w:p>
    <w:p w14:paraId="02288AE5" w14:textId="77777777" w:rsidR="00072FDC" w:rsidRPr="003C43C4" w:rsidRDefault="00072FDC" w:rsidP="00590B32">
      <w:pPr>
        <w:pStyle w:val="Lijstalinea"/>
        <w:numPr>
          <w:ilvl w:val="0"/>
          <w:numId w:val="6"/>
        </w:numPr>
        <w:tabs>
          <w:tab w:val="left" w:pos="8640"/>
        </w:tabs>
        <w:ind w:left="360" w:hanging="270"/>
        <w:rPr>
          <w:lang w:val="en-US"/>
        </w:rPr>
      </w:pPr>
      <w:r w:rsidRPr="003C43C4">
        <w:rPr>
          <w:lang w:val="en-US"/>
        </w:rPr>
        <w:t>Rear cabin with cushion</w:t>
      </w:r>
    </w:p>
    <w:p w14:paraId="6865150F" w14:textId="771B5CDC" w:rsidR="00072FDC" w:rsidRPr="003C43C4" w:rsidRDefault="00072FDC" w:rsidP="00590B32">
      <w:pPr>
        <w:pStyle w:val="Lijstalinea"/>
        <w:numPr>
          <w:ilvl w:val="0"/>
          <w:numId w:val="6"/>
        </w:numPr>
        <w:tabs>
          <w:tab w:val="left" w:pos="8640"/>
        </w:tabs>
        <w:ind w:left="360" w:hanging="270"/>
        <w:rPr>
          <w:lang w:val="en-US"/>
        </w:rPr>
      </w:pPr>
      <w:r w:rsidRPr="003C43C4">
        <w:rPr>
          <w:lang w:val="en-US"/>
        </w:rPr>
        <w:t>Front cabin with cushion</w:t>
      </w:r>
    </w:p>
    <w:p w14:paraId="6FC6579C" w14:textId="5E3F77C2" w:rsidR="003C43C4" w:rsidRPr="003C43C4" w:rsidRDefault="003C43C4" w:rsidP="00590B32">
      <w:pPr>
        <w:pStyle w:val="Lijstalinea"/>
        <w:numPr>
          <w:ilvl w:val="0"/>
          <w:numId w:val="6"/>
        </w:numPr>
        <w:tabs>
          <w:tab w:val="left" w:pos="8640"/>
        </w:tabs>
        <w:ind w:left="360" w:hanging="270"/>
        <w:rPr>
          <w:lang w:val="en-US"/>
        </w:rPr>
      </w:pPr>
      <w:r w:rsidRPr="003C43C4">
        <w:rPr>
          <w:lang w:val="en-US"/>
        </w:rPr>
        <w:t>Stainless steel ladder back + diving platform</w:t>
      </w:r>
    </w:p>
    <w:p w14:paraId="70BE0AD4" w14:textId="6EFA5ACA" w:rsidR="000779FD" w:rsidRPr="003C43C4" w:rsidRDefault="000779FD" w:rsidP="00590B32">
      <w:pPr>
        <w:pStyle w:val="Lijstalinea"/>
        <w:numPr>
          <w:ilvl w:val="0"/>
          <w:numId w:val="6"/>
        </w:numPr>
        <w:tabs>
          <w:tab w:val="left" w:pos="8640"/>
        </w:tabs>
        <w:ind w:left="360" w:hanging="270"/>
        <w:rPr>
          <w:lang w:val="en-US"/>
        </w:rPr>
      </w:pPr>
      <w:r w:rsidRPr="003C43C4">
        <w:rPr>
          <w:lang w:val="en-US"/>
        </w:rPr>
        <w:t>Fiber glass anchor seat</w:t>
      </w:r>
    </w:p>
    <w:p w14:paraId="1579F0EB" w14:textId="6B77AEDD" w:rsidR="00803688" w:rsidRPr="003C43C4" w:rsidRDefault="00803688" w:rsidP="00590B32">
      <w:pPr>
        <w:pStyle w:val="Lijstalinea"/>
        <w:numPr>
          <w:ilvl w:val="0"/>
          <w:numId w:val="6"/>
        </w:numPr>
        <w:tabs>
          <w:tab w:val="left" w:pos="8640"/>
        </w:tabs>
        <w:ind w:left="360" w:hanging="270"/>
        <w:rPr>
          <w:lang w:val="en-US"/>
        </w:rPr>
      </w:pPr>
      <w:r w:rsidRPr="003C43C4">
        <w:rPr>
          <w:lang w:val="en-US"/>
        </w:rPr>
        <w:t>TMC 1000 slush pump</w:t>
      </w:r>
    </w:p>
    <w:p w14:paraId="45B26D96" w14:textId="77777777" w:rsidR="000779FD" w:rsidRPr="003C43C4" w:rsidRDefault="000779FD" w:rsidP="00590B32">
      <w:pPr>
        <w:pStyle w:val="Lijstalinea"/>
        <w:numPr>
          <w:ilvl w:val="0"/>
          <w:numId w:val="6"/>
        </w:numPr>
        <w:tabs>
          <w:tab w:val="left" w:pos="8640"/>
        </w:tabs>
        <w:ind w:left="360" w:hanging="270"/>
        <w:rPr>
          <w:lang w:val="en-US"/>
        </w:rPr>
      </w:pPr>
      <w:r w:rsidRPr="003C43C4">
        <w:rPr>
          <w:lang w:val="en-US"/>
        </w:rPr>
        <w:t>Aluminum oars</w:t>
      </w:r>
    </w:p>
    <w:p w14:paraId="6922F605" w14:textId="77777777" w:rsidR="000779FD" w:rsidRPr="003C43C4" w:rsidRDefault="000779FD" w:rsidP="00590B32">
      <w:pPr>
        <w:pStyle w:val="Lijstalinea"/>
        <w:numPr>
          <w:ilvl w:val="0"/>
          <w:numId w:val="6"/>
        </w:numPr>
        <w:tabs>
          <w:tab w:val="left" w:pos="8640"/>
        </w:tabs>
        <w:ind w:left="360" w:hanging="270"/>
        <w:rPr>
          <w:lang w:val="en-US"/>
        </w:rPr>
      </w:pPr>
      <w:r w:rsidRPr="003C43C4">
        <w:rPr>
          <w:lang w:val="en-US"/>
        </w:rPr>
        <w:t>Foot pump</w:t>
      </w:r>
    </w:p>
    <w:p w14:paraId="7D45188C" w14:textId="77777777" w:rsidR="000779FD" w:rsidRPr="003C43C4" w:rsidRDefault="000779FD" w:rsidP="00590B32">
      <w:pPr>
        <w:pStyle w:val="Lijstalinea"/>
        <w:numPr>
          <w:ilvl w:val="0"/>
          <w:numId w:val="6"/>
        </w:numPr>
        <w:tabs>
          <w:tab w:val="left" w:pos="8640"/>
        </w:tabs>
        <w:ind w:left="360" w:hanging="270"/>
        <w:rPr>
          <w:lang w:val="en-US"/>
        </w:rPr>
      </w:pPr>
      <w:r w:rsidRPr="003C43C4">
        <w:rPr>
          <w:lang w:val="en-US"/>
        </w:rPr>
        <w:t>Repair kit</w:t>
      </w:r>
    </w:p>
    <w:p w14:paraId="5ECBA0ED" w14:textId="0668B94C" w:rsidR="004B5659" w:rsidRPr="00072FDC" w:rsidRDefault="00691952" w:rsidP="00590B32">
      <w:pPr>
        <w:tabs>
          <w:tab w:val="left" w:pos="8640"/>
        </w:tabs>
        <w:spacing w:before="8"/>
        <w:ind w:firstLine="90"/>
        <w:rPr>
          <w:b/>
          <w:sz w:val="9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3538A6" wp14:editId="0874DDAC">
                <wp:simplePos x="0" y="0"/>
                <wp:positionH relativeFrom="page">
                  <wp:posOffset>292735</wp:posOffset>
                </wp:positionH>
                <wp:positionV relativeFrom="paragraph">
                  <wp:posOffset>199390</wp:posOffset>
                </wp:positionV>
                <wp:extent cx="6943725" cy="23050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230505"/>
                        </a:xfrm>
                        <a:prstGeom prst="rect">
                          <a:avLst/>
                        </a:prstGeom>
                        <a:noFill/>
                        <a:ln w="1231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0D2229" w14:textId="77777777" w:rsidR="004B5659" w:rsidRDefault="00CA18E6" w:rsidP="00590B32">
                            <w:pPr>
                              <w:tabs>
                                <w:tab w:val="left" w:pos="8640"/>
                              </w:tabs>
                              <w:spacing w:line="340" w:lineRule="exact"/>
                              <w:ind w:left="3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z w:val="28"/>
                              </w:rPr>
                              <w:t>Extra</w:t>
                            </w:r>
                            <w:r>
                              <w:rPr>
                                <w:b/>
                                <w:color w:val="40404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28"/>
                              </w:rPr>
                              <w:t>opties:</w:t>
                            </w:r>
                            <w:r w:rsidR="00590B32">
                              <w:rPr>
                                <w:b/>
                                <w:color w:val="40404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404040"/>
                                <w:sz w:val="28"/>
                              </w:rPr>
                              <w:t>Meerprijs</w:t>
                            </w:r>
                            <w:r w:rsidR="00590B32">
                              <w:rPr>
                                <w:b/>
                                <w:color w:val="404040"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538A6" id="Text Box 9" o:spid="_x0000_s1027" type="#_x0000_t202" style="position:absolute;left:0;text-align:left;margin-left:23.05pt;margin-top:15.7pt;width:546.75pt;height:18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" filled="f" strokeweight=".34217mm">
                <v:textbox inset="0,0,0,0">
                  <w:txbxContent>
                    <w:p w14:paraId="060D2229" w14:textId="77777777" w:rsidR="004B5659" w:rsidRDefault="00CA18E6" w:rsidP="00590B32">
                      <w:pPr>
                        <w:tabs>
                          <w:tab w:val="left" w:pos="8640"/>
                        </w:tabs>
                        <w:spacing w:line="340" w:lineRule="exact"/>
                        <w:ind w:left="36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404040"/>
                          <w:sz w:val="28"/>
                        </w:rPr>
                        <w:t>Extra</w:t>
                      </w:r>
                      <w:r>
                        <w:rPr>
                          <w:b/>
                          <w:color w:val="40404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28"/>
                        </w:rPr>
                        <w:t>opties:</w:t>
                      </w:r>
                      <w:r w:rsidR="00590B32">
                        <w:rPr>
                          <w:b/>
                          <w:color w:val="40404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404040"/>
                          <w:sz w:val="28"/>
                        </w:rPr>
                        <w:t>Meerprijs</w:t>
                      </w:r>
                      <w:r w:rsidR="00590B32">
                        <w:rPr>
                          <w:b/>
                          <w:color w:val="404040"/>
                          <w:sz w:val="28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72FDC">
        <w:rPr>
          <w:b/>
          <w:sz w:val="9"/>
          <w:lang w:val="en-US"/>
        </w:rPr>
        <w:tab/>
      </w:r>
    </w:p>
    <w:p w14:paraId="44E99DDB" w14:textId="77777777" w:rsidR="00590B32" w:rsidRPr="00590B32" w:rsidRDefault="00590B32" w:rsidP="00590B32">
      <w:pPr>
        <w:pStyle w:val="Lijstalinea"/>
        <w:numPr>
          <w:ilvl w:val="0"/>
          <w:numId w:val="7"/>
        </w:numPr>
        <w:tabs>
          <w:tab w:val="left" w:pos="8640"/>
        </w:tabs>
        <w:ind w:left="360" w:hanging="270"/>
      </w:pPr>
      <w:r w:rsidRPr="006267FD">
        <w:t>Teakvloer</w:t>
      </w:r>
      <w:r w:rsidRPr="00590B32">
        <w:t xml:space="preserve"> </w:t>
      </w:r>
      <w:r w:rsidR="00B11EA7">
        <w:tab/>
        <w:t>590</w:t>
      </w:r>
      <w:r w:rsidR="005138E7">
        <w:t>,-</w:t>
      </w:r>
    </w:p>
    <w:p w14:paraId="5159BAC4" w14:textId="13AA3A52" w:rsidR="00B11EA7" w:rsidRPr="00B11EA7" w:rsidRDefault="00590B32" w:rsidP="00B11EA7">
      <w:pPr>
        <w:pStyle w:val="Lijstalinea"/>
        <w:numPr>
          <w:ilvl w:val="0"/>
          <w:numId w:val="7"/>
        </w:numPr>
        <w:tabs>
          <w:tab w:val="left" w:pos="8640"/>
        </w:tabs>
        <w:ind w:left="360" w:hanging="270"/>
        <w:rPr>
          <w:b/>
        </w:rPr>
      </w:pPr>
      <w:commentRangeStart w:id="1"/>
      <w:r w:rsidRPr="006267FD">
        <w:t>Hydraulische sturing</w:t>
      </w:r>
      <w:commentRangeEnd w:id="1"/>
      <w:r w:rsidR="00634574">
        <w:rPr>
          <w:rStyle w:val="Verwijzingopmerking"/>
        </w:rPr>
        <w:commentReference w:id="1"/>
      </w:r>
      <w:r w:rsidR="00B11EA7">
        <w:tab/>
      </w:r>
      <w:r w:rsidR="001F4E5F" w:rsidRPr="003C43C4">
        <w:rPr>
          <w:highlight w:val="yellow"/>
        </w:rPr>
        <w:t>849</w:t>
      </w:r>
      <w:r w:rsidR="005138E7" w:rsidRPr="003C43C4">
        <w:rPr>
          <w:highlight w:val="yellow"/>
        </w:rPr>
        <w:t>,-</w:t>
      </w:r>
      <w:r w:rsidR="00B11EA7">
        <w:tab/>
      </w:r>
      <w:r w:rsidR="00B11EA7">
        <w:tab/>
      </w:r>
    </w:p>
    <w:p w14:paraId="7A5ED3BB" w14:textId="53CA76C1" w:rsidR="00B11EA7" w:rsidRDefault="00B11EA7" w:rsidP="00B11EA7">
      <w:pPr>
        <w:pStyle w:val="Lijstalinea"/>
        <w:numPr>
          <w:ilvl w:val="0"/>
          <w:numId w:val="7"/>
        </w:numPr>
        <w:tabs>
          <w:tab w:val="left" w:pos="8640"/>
        </w:tabs>
        <w:ind w:left="360" w:hanging="270"/>
      </w:pPr>
      <w:commentRangeStart w:id="2"/>
      <w:r w:rsidRPr="006267FD">
        <w:t>Trailer</w:t>
      </w:r>
      <w:r w:rsidRPr="00590B32">
        <w:t xml:space="preserve"> </w:t>
      </w:r>
      <w:commentRangeEnd w:id="2"/>
      <w:r w:rsidR="00634574">
        <w:rPr>
          <w:rStyle w:val="Verwijzingopmerking"/>
        </w:rPr>
        <w:commentReference w:id="2"/>
      </w:r>
      <w:r>
        <w:tab/>
      </w:r>
      <w:r w:rsidR="001F4E5F" w:rsidRPr="003C43C4">
        <w:rPr>
          <w:highlight w:val="yellow"/>
        </w:rPr>
        <w:t>1145,</w:t>
      </w:r>
      <w:r w:rsidR="001F4E5F">
        <w:t>-</w:t>
      </w:r>
    </w:p>
    <w:p w14:paraId="7801749D" w14:textId="1E743C5B" w:rsidR="006267FD" w:rsidRPr="00E75AE4" w:rsidRDefault="00B11EA7" w:rsidP="00B11EA7">
      <w:pPr>
        <w:pStyle w:val="Lijstalinea"/>
        <w:numPr>
          <w:ilvl w:val="0"/>
          <w:numId w:val="7"/>
        </w:numPr>
        <w:tabs>
          <w:tab w:val="left" w:pos="8640"/>
        </w:tabs>
        <w:ind w:left="360" w:hanging="270"/>
      </w:pPr>
      <w:r w:rsidRPr="00E75AE4">
        <w:t xml:space="preserve">Zonnedak </w:t>
      </w:r>
      <w:r w:rsidR="00E75AE4" w:rsidRPr="00E75AE4">
        <w:tab/>
        <w:t>279,-</w:t>
      </w:r>
    </w:p>
    <w:p w14:paraId="22EDA7AB" w14:textId="4152C430" w:rsidR="00B11EA7" w:rsidRPr="00B11EA7" w:rsidRDefault="006267FD" w:rsidP="00B11EA7">
      <w:pPr>
        <w:pStyle w:val="Lijstalinea"/>
        <w:numPr>
          <w:ilvl w:val="0"/>
          <w:numId w:val="7"/>
        </w:numPr>
        <w:tabs>
          <w:tab w:val="left" w:pos="8640"/>
        </w:tabs>
        <w:ind w:left="360" w:hanging="270"/>
      </w:pPr>
      <w:r w:rsidRPr="00E75AE4">
        <w:t>Fiberglass end</w:t>
      </w:r>
      <w:r w:rsidR="005138E7">
        <w:tab/>
      </w:r>
      <w:r>
        <w:t>139,-</w:t>
      </w:r>
    </w:p>
    <w:p w14:paraId="124612FB" w14:textId="25C6D5FA" w:rsidR="00B11EA7" w:rsidRDefault="00B11EA7" w:rsidP="00B11EA7">
      <w:pPr>
        <w:pStyle w:val="Lijstalinea"/>
        <w:numPr>
          <w:ilvl w:val="0"/>
          <w:numId w:val="7"/>
        </w:numPr>
        <w:tabs>
          <w:tab w:val="left" w:pos="8640"/>
        </w:tabs>
        <w:ind w:left="360" w:hanging="270"/>
      </w:pPr>
      <w:r w:rsidRPr="006267FD">
        <w:t>Electrische Luchtpomp</w:t>
      </w:r>
      <w:r w:rsidRPr="00590B32">
        <w:t xml:space="preserve"> </w:t>
      </w:r>
      <w:r w:rsidR="005138E7">
        <w:tab/>
      </w:r>
      <w:r w:rsidR="006267FD">
        <w:t>89,-</w:t>
      </w:r>
    </w:p>
    <w:p w14:paraId="2552E214" w14:textId="77777777" w:rsidR="00B11EA7" w:rsidRDefault="00B11EA7" w:rsidP="00B11EA7">
      <w:pPr>
        <w:pStyle w:val="Lijstalinea"/>
        <w:numPr>
          <w:ilvl w:val="0"/>
          <w:numId w:val="7"/>
        </w:numPr>
        <w:tabs>
          <w:tab w:val="left" w:pos="8640"/>
        </w:tabs>
        <w:ind w:left="360" w:hanging="270"/>
      </w:pPr>
      <w:r>
        <w:t>MP3 + 2 speakers</w:t>
      </w:r>
      <w:r w:rsidR="005138E7">
        <w:tab/>
        <w:t>189,-</w:t>
      </w:r>
    </w:p>
    <w:p w14:paraId="77B7EA43" w14:textId="77777777" w:rsidR="00B11EA7" w:rsidRDefault="00B11EA7" w:rsidP="00B11EA7">
      <w:pPr>
        <w:pStyle w:val="Lijstalinea"/>
        <w:numPr>
          <w:ilvl w:val="0"/>
          <w:numId w:val="7"/>
        </w:numPr>
        <w:tabs>
          <w:tab w:val="left" w:pos="8640"/>
        </w:tabs>
        <w:ind w:left="360" w:hanging="270"/>
      </w:pPr>
      <w:r w:rsidRPr="00590B32">
        <w:t xml:space="preserve">Batterij 12v 70ah </w:t>
      </w:r>
      <w:r w:rsidR="005138E7">
        <w:tab/>
        <w:t>-</w:t>
      </w:r>
    </w:p>
    <w:p w14:paraId="65A2F3BD" w14:textId="6E291145" w:rsidR="00B11EA7" w:rsidRPr="00590B32" w:rsidRDefault="00B11EA7" w:rsidP="00B11EA7">
      <w:pPr>
        <w:pStyle w:val="Lijstalinea"/>
        <w:numPr>
          <w:ilvl w:val="0"/>
          <w:numId w:val="7"/>
        </w:numPr>
        <w:tabs>
          <w:tab w:val="left" w:pos="8640"/>
        </w:tabs>
        <w:ind w:left="360" w:hanging="270"/>
      </w:pPr>
      <w:r w:rsidRPr="00E75AE4">
        <w:t>Anker</w:t>
      </w:r>
      <w:r w:rsidRPr="00590B32">
        <w:t xml:space="preserve"> </w:t>
      </w:r>
      <w:r>
        <w:tab/>
      </w:r>
      <w:r w:rsidR="005138E7">
        <w:t>3</w:t>
      </w:r>
      <w:r w:rsidR="00E75AE4">
        <w:t>9,</w:t>
      </w:r>
      <w:r w:rsidR="005138E7">
        <w:t>-</w:t>
      </w:r>
      <w:r>
        <w:tab/>
      </w:r>
      <w:r>
        <w:tab/>
      </w:r>
    </w:p>
    <w:p w14:paraId="376D8CFA" w14:textId="77777777" w:rsidR="00B11EA7" w:rsidRPr="00E75AE4" w:rsidRDefault="00B11EA7" w:rsidP="00B11EA7">
      <w:pPr>
        <w:pStyle w:val="Lijstalinea"/>
        <w:numPr>
          <w:ilvl w:val="0"/>
          <w:numId w:val="7"/>
        </w:numPr>
        <w:tabs>
          <w:tab w:val="left" w:pos="8640"/>
        </w:tabs>
        <w:ind w:left="360" w:hanging="270"/>
      </w:pPr>
      <w:r w:rsidRPr="00E75AE4">
        <w:t xml:space="preserve">Reddingsvesten </w:t>
      </w:r>
      <w:r w:rsidRPr="00E75AE4">
        <w:tab/>
        <w:t>1</w:t>
      </w:r>
      <w:r w:rsidR="005138E7" w:rsidRPr="00E75AE4">
        <w:t>5,-</w:t>
      </w:r>
      <w:r w:rsidRPr="00E75AE4">
        <w:t xml:space="preserve"> </w:t>
      </w:r>
    </w:p>
    <w:p w14:paraId="00C61B35" w14:textId="5C729389" w:rsidR="00B11EA7" w:rsidRDefault="00B11EA7" w:rsidP="00590B32">
      <w:pPr>
        <w:pStyle w:val="Lijstalinea"/>
        <w:numPr>
          <w:ilvl w:val="0"/>
          <w:numId w:val="7"/>
        </w:numPr>
        <w:tabs>
          <w:tab w:val="left" w:pos="8640"/>
        </w:tabs>
        <w:ind w:left="360" w:hanging="270"/>
        <w:rPr>
          <w:bCs/>
        </w:rPr>
      </w:pPr>
      <w:r w:rsidRPr="00E75AE4">
        <w:rPr>
          <w:bCs/>
        </w:rPr>
        <w:t>Bootzijl</w:t>
      </w:r>
      <w:r w:rsidR="005138E7">
        <w:rPr>
          <w:bCs/>
        </w:rPr>
        <w:tab/>
      </w:r>
      <w:r w:rsidR="00E75AE4">
        <w:rPr>
          <w:bCs/>
        </w:rPr>
        <w:t>119,-</w:t>
      </w:r>
    </w:p>
    <w:p w14:paraId="3292DD4A" w14:textId="51BFB6E4" w:rsidR="00E75AE4" w:rsidRPr="00B11EA7" w:rsidRDefault="00E75AE4" w:rsidP="00590B32">
      <w:pPr>
        <w:pStyle w:val="Lijstalinea"/>
        <w:numPr>
          <w:ilvl w:val="0"/>
          <w:numId w:val="7"/>
        </w:numPr>
        <w:tabs>
          <w:tab w:val="left" w:pos="8640"/>
        </w:tabs>
        <w:ind w:left="360" w:hanging="270"/>
        <w:rPr>
          <w:bCs/>
        </w:rPr>
      </w:pPr>
      <w:r>
        <w:rPr>
          <w:bCs/>
        </w:rPr>
        <w:t>Extra sundeck</w:t>
      </w:r>
      <w:r>
        <w:rPr>
          <w:bCs/>
        </w:rPr>
        <w:tab/>
        <w:t>135,-</w:t>
      </w:r>
    </w:p>
    <w:p w14:paraId="4B0E5F33" w14:textId="77777777" w:rsidR="00072FDC" w:rsidRDefault="00072FDC" w:rsidP="0082730B">
      <w:pPr>
        <w:tabs>
          <w:tab w:val="left" w:pos="8640"/>
        </w:tabs>
        <w:spacing w:before="8"/>
        <w:rPr>
          <w:b/>
          <w:sz w:val="21"/>
        </w:rPr>
      </w:pPr>
    </w:p>
    <w:p w14:paraId="0167020C" w14:textId="09816489" w:rsidR="004B5659" w:rsidRDefault="00691952" w:rsidP="00590B32">
      <w:pPr>
        <w:tabs>
          <w:tab w:val="left" w:pos="8640"/>
        </w:tabs>
        <w:spacing w:before="8"/>
        <w:ind w:firstLine="90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CB21E2" wp14:editId="5BE8B555">
                <wp:simplePos x="0" y="0"/>
                <wp:positionH relativeFrom="page">
                  <wp:posOffset>292735</wp:posOffset>
                </wp:positionH>
                <wp:positionV relativeFrom="paragraph">
                  <wp:posOffset>199390</wp:posOffset>
                </wp:positionV>
                <wp:extent cx="6943725" cy="184785"/>
                <wp:effectExtent l="0" t="0" r="0" b="0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184785"/>
                        </a:xfrm>
                        <a:prstGeom prst="rect">
                          <a:avLst/>
                        </a:prstGeom>
                        <a:noFill/>
                        <a:ln w="1231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2A98A2" w14:textId="77777777" w:rsidR="004B5659" w:rsidRPr="00736A66" w:rsidRDefault="00CA18E6">
                            <w:pPr>
                              <w:pStyle w:val="Plattetekst"/>
                              <w:spacing w:line="263" w:lineRule="exact"/>
                              <w:ind w:left="28"/>
                              <w:rPr>
                                <w:sz w:val="28"/>
                                <w:szCs w:val="28"/>
                              </w:rPr>
                            </w:pPr>
                            <w:r w:rsidRPr="00736A66">
                              <w:rPr>
                                <w:sz w:val="28"/>
                                <w:szCs w:val="28"/>
                              </w:rPr>
                              <w:t>Leveringsvoorwaarden en Garantie: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B21E2" id="Text Box 8" o:spid="_x0000_s1028" type="#_x0000_t202" style="position:absolute;left:0;text-align:left;margin-left:23.05pt;margin-top:15.7pt;width:546.75pt;height:14.5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" filled="f" strokeweight=".34217mm">
                <v:textbox inset="0,0,0,0">
                  <w:txbxContent>
                    <w:p w14:paraId="102A98A2" w14:textId="77777777" w:rsidR="004B5659" w:rsidRPr="00736A66" w:rsidRDefault="00CA18E6">
                      <w:pPr>
                        <w:pStyle w:val="Plattetekst"/>
                        <w:spacing w:line="263" w:lineRule="exact"/>
                        <w:ind w:left="28"/>
                        <w:rPr>
                          <w:sz w:val="28"/>
                          <w:szCs w:val="28"/>
                        </w:rPr>
                      </w:pPr>
                      <w:r w:rsidRPr="00736A66">
                        <w:rPr>
                          <w:sz w:val="28"/>
                          <w:szCs w:val="28"/>
                        </w:rPr>
                        <w:t>Leveringsvoorwaarden en Garantie: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C62F1E" w14:textId="77777777" w:rsidR="004B5659" w:rsidRDefault="004B5659" w:rsidP="00590B32">
      <w:pPr>
        <w:tabs>
          <w:tab w:val="left" w:pos="8640"/>
        </w:tabs>
        <w:spacing w:before="2"/>
        <w:ind w:firstLine="90"/>
        <w:rPr>
          <w:b/>
          <w:sz w:val="14"/>
        </w:rPr>
      </w:pPr>
    </w:p>
    <w:p w14:paraId="390A8AE9" w14:textId="77777777" w:rsidR="0082730B" w:rsidRDefault="0082730B" w:rsidP="0082730B">
      <w:pPr>
        <w:pStyle w:val="TableParagraph"/>
        <w:spacing w:line="256" w:lineRule="exact"/>
        <w:ind w:left="90"/>
        <w:rPr>
          <w:sz w:val="24"/>
          <w:szCs w:val="24"/>
        </w:rPr>
      </w:pPr>
      <w:r w:rsidRPr="00F40974">
        <w:rPr>
          <w:sz w:val="24"/>
          <w:szCs w:val="24"/>
        </w:rPr>
        <w:t>De boten worden naar wens van de klant gebouwd en wij vinden het belangrijk dat zij daar een aandeel in hebben</w:t>
      </w:r>
      <w:r>
        <w:rPr>
          <w:sz w:val="24"/>
          <w:szCs w:val="24"/>
        </w:rPr>
        <w:t xml:space="preserve">. </w:t>
      </w:r>
      <w:r w:rsidRPr="00F40974">
        <w:rPr>
          <w:sz w:val="24"/>
          <w:szCs w:val="24"/>
        </w:rPr>
        <w:t>Zo zijn diverse mogelijkheden zoals, kleur combinaties volgens ons kleuren pallet, verschillende console,</w:t>
      </w:r>
      <w:r>
        <w:rPr>
          <w:sz w:val="24"/>
          <w:szCs w:val="24"/>
        </w:rPr>
        <w:t xml:space="preserve"> </w:t>
      </w:r>
      <w:r w:rsidRPr="00F40974">
        <w:rPr>
          <w:sz w:val="24"/>
          <w:szCs w:val="24"/>
        </w:rPr>
        <w:t xml:space="preserve">indeling bepalen, en eventueel een buitenboordmotor. </w:t>
      </w:r>
    </w:p>
    <w:p w14:paraId="647FD8FF" w14:textId="77777777" w:rsidR="0082730B" w:rsidRDefault="0082730B" w:rsidP="0082730B">
      <w:pPr>
        <w:pStyle w:val="TableParagraph"/>
        <w:spacing w:line="256" w:lineRule="exact"/>
        <w:ind w:left="90"/>
        <w:rPr>
          <w:sz w:val="24"/>
          <w:szCs w:val="24"/>
        </w:rPr>
      </w:pPr>
      <w:r w:rsidRPr="00F40974">
        <w:rPr>
          <w:sz w:val="24"/>
          <w:szCs w:val="24"/>
        </w:rPr>
        <w:t>Graag willen wij deze mogelijkheden vooraf bespreken zodat</w:t>
      </w:r>
      <w:r>
        <w:rPr>
          <w:sz w:val="24"/>
          <w:szCs w:val="24"/>
        </w:rPr>
        <w:t xml:space="preserve"> </w:t>
      </w:r>
      <w:r w:rsidRPr="00F40974">
        <w:rPr>
          <w:sz w:val="24"/>
          <w:szCs w:val="24"/>
        </w:rPr>
        <w:t>het eindproduct volledig naar wens van de klant is.</w:t>
      </w:r>
    </w:p>
    <w:p w14:paraId="17B48C00" w14:textId="77777777" w:rsidR="0082730B" w:rsidRDefault="0082730B" w:rsidP="0082730B">
      <w:pPr>
        <w:pStyle w:val="TableParagraph"/>
        <w:spacing w:line="256" w:lineRule="exact"/>
        <w:ind w:left="90"/>
        <w:rPr>
          <w:sz w:val="24"/>
          <w:szCs w:val="24"/>
        </w:rPr>
      </w:pPr>
    </w:p>
    <w:p w14:paraId="046B9BEB" w14:textId="77777777" w:rsidR="0082730B" w:rsidRDefault="0082730B" w:rsidP="0082730B">
      <w:pPr>
        <w:pStyle w:val="TableParagraph"/>
        <w:tabs>
          <w:tab w:val="left" w:pos="2430"/>
        </w:tabs>
        <w:spacing w:line="256" w:lineRule="exact"/>
        <w:ind w:left="90"/>
        <w:rPr>
          <w:sz w:val="24"/>
          <w:szCs w:val="24"/>
        </w:rPr>
      </w:pPr>
      <w:r w:rsidRPr="00F40974">
        <w:rPr>
          <w:sz w:val="24"/>
          <w:szCs w:val="24"/>
        </w:rPr>
        <w:t>Garantie PVC 1,2 mm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F40974">
        <w:rPr>
          <w:sz w:val="24"/>
          <w:szCs w:val="24"/>
        </w:rPr>
        <w:t>3 Jaar</w:t>
      </w:r>
    </w:p>
    <w:p w14:paraId="2F493787" w14:textId="77777777" w:rsidR="0082730B" w:rsidRDefault="0082730B" w:rsidP="0082730B">
      <w:pPr>
        <w:pStyle w:val="TableParagraph"/>
        <w:tabs>
          <w:tab w:val="left" w:pos="2430"/>
        </w:tabs>
        <w:spacing w:line="256" w:lineRule="exact"/>
        <w:ind w:left="90"/>
        <w:rPr>
          <w:sz w:val="24"/>
          <w:szCs w:val="24"/>
        </w:rPr>
      </w:pPr>
      <w:r w:rsidRPr="00F40974">
        <w:rPr>
          <w:sz w:val="24"/>
          <w:szCs w:val="24"/>
        </w:rPr>
        <w:t>Garantie Hypalon:</w:t>
      </w:r>
      <w:r>
        <w:rPr>
          <w:sz w:val="24"/>
          <w:szCs w:val="24"/>
        </w:rPr>
        <w:tab/>
      </w:r>
      <w:r w:rsidRPr="00F40974">
        <w:rPr>
          <w:sz w:val="24"/>
          <w:szCs w:val="24"/>
        </w:rPr>
        <w:t>5 Jaar</w:t>
      </w:r>
    </w:p>
    <w:p w14:paraId="26E3EF84" w14:textId="77777777" w:rsidR="0082730B" w:rsidRDefault="0082730B" w:rsidP="0082730B">
      <w:pPr>
        <w:pStyle w:val="TableParagraph"/>
        <w:tabs>
          <w:tab w:val="left" w:pos="2430"/>
        </w:tabs>
        <w:spacing w:line="256" w:lineRule="exact"/>
        <w:ind w:left="90"/>
        <w:rPr>
          <w:sz w:val="24"/>
          <w:szCs w:val="24"/>
        </w:rPr>
      </w:pPr>
      <w:r w:rsidRPr="00F40974">
        <w:rPr>
          <w:sz w:val="24"/>
          <w:szCs w:val="24"/>
        </w:rPr>
        <w:t>Levertijd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F40974">
        <w:rPr>
          <w:sz w:val="24"/>
          <w:szCs w:val="24"/>
        </w:rPr>
        <w:t>8 tot</w:t>
      </w:r>
      <w:r w:rsidRPr="00F40974">
        <w:rPr>
          <w:spacing w:val="3"/>
          <w:sz w:val="24"/>
          <w:szCs w:val="24"/>
        </w:rPr>
        <w:t xml:space="preserve"> </w:t>
      </w:r>
      <w:r w:rsidRPr="00F40974">
        <w:rPr>
          <w:sz w:val="24"/>
          <w:szCs w:val="24"/>
        </w:rPr>
        <w:t>10</w:t>
      </w:r>
      <w:r w:rsidRPr="00F40974">
        <w:rPr>
          <w:spacing w:val="1"/>
          <w:sz w:val="24"/>
          <w:szCs w:val="24"/>
        </w:rPr>
        <w:t xml:space="preserve"> </w:t>
      </w:r>
      <w:r w:rsidRPr="00F40974">
        <w:rPr>
          <w:sz w:val="24"/>
          <w:szCs w:val="24"/>
        </w:rPr>
        <w:t>weken</w:t>
      </w:r>
      <w:r>
        <w:rPr>
          <w:sz w:val="24"/>
          <w:szCs w:val="24"/>
        </w:rPr>
        <w:t xml:space="preserve"> </w:t>
      </w:r>
      <w:r w:rsidRPr="00F40974">
        <w:rPr>
          <w:sz w:val="24"/>
          <w:szCs w:val="24"/>
        </w:rPr>
        <w:t>(indien niet op voorraad)</w:t>
      </w:r>
    </w:p>
    <w:p w14:paraId="11685AA5" w14:textId="77777777" w:rsidR="0082730B" w:rsidRPr="00F40974" w:rsidRDefault="0082730B" w:rsidP="002D62BB">
      <w:pPr>
        <w:pStyle w:val="TableParagraph"/>
        <w:tabs>
          <w:tab w:val="left" w:pos="2430"/>
        </w:tabs>
        <w:spacing w:line="233" w:lineRule="exact"/>
        <w:ind w:left="90"/>
        <w:rPr>
          <w:sz w:val="24"/>
          <w:szCs w:val="24"/>
        </w:rPr>
      </w:pPr>
      <w:r w:rsidRPr="00F40974">
        <w:rPr>
          <w:sz w:val="24"/>
          <w:szCs w:val="24"/>
        </w:rPr>
        <w:lastRenderedPageBreak/>
        <w:t>Betaling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F40974">
        <w:rPr>
          <w:sz w:val="24"/>
          <w:szCs w:val="24"/>
        </w:rPr>
        <w:t>25% aanbetalen van het totaal bedrag</w:t>
      </w:r>
      <w:r w:rsidR="000779FD">
        <w:rPr>
          <w:sz w:val="24"/>
          <w:szCs w:val="24"/>
        </w:rPr>
        <w:t xml:space="preserve"> </w:t>
      </w:r>
      <w:r w:rsidR="002D62BB">
        <w:rPr>
          <w:sz w:val="24"/>
          <w:szCs w:val="24"/>
        </w:rPr>
        <w:t>b</w:t>
      </w:r>
      <w:r w:rsidRPr="00F40974">
        <w:rPr>
          <w:sz w:val="24"/>
          <w:szCs w:val="24"/>
        </w:rPr>
        <w:t>ij bestelling</w:t>
      </w:r>
      <w:r w:rsidR="002D62BB">
        <w:rPr>
          <w:sz w:val="24"/>
          <w:szCs w:val="24"/>
        </w:rPr>
        <w:t xml:space="preserve"> </w:t>
      </w:r>
      <w:r w:rsidRPr="00F40974">
        <w:rPr>
          <w:sz w:val="24"/>
          <w:szCs w:val="24"/>
        </w:rPr>
        <w:t>en restant bij aflevering</w:t>
      </w:r>
      <w:r w:rsidR="002D62BB">
        <w:rPr>
          <w:sz w:val="24"/>
          <w:szCs w:val="24"/>
        </w:rPr>
        <w:t>.</w:t>
      </w:r>
    </w:p>
    <w:p w14:paraId="6B6A2E8D" w14:textId="77777777" w:rsidR="0082730B" w:rsidRDefault="0082730B" w:rsidP="0082730B">
      <w:pPr>
        <w:pStyle w:val="TableParagraph"/>
        <w:tabs>
          <w:tab w:val="left" w:pos="2430"/>
        </w:tabs>
        <w:spacing w:line="256" w:lineRule="exact"/>
        <w:ind w:left="90"/>
        <w:rPr>
          <w:b/>
          <w:sz w:val="14"/>
        </w:rPr>
      </w:pPr>
    </w:p>
    <w:p w14:paraId="6388C36B" w14:textId="77777777" w:rsidR="0082730B" w:rsidRDefault="0082730B" w:rsidP="00590B32">
      <w:pPr>
        <w:tabs>
          <w:tab w:val="left" w:pos="8640"/>
        </w:tabs>
        <w:spacing w:before="2"/>
        <w:ind w:firstLine="90"/>
        <w:rPr>
          <w:b/>
          <w:sz w:val="14"/>
        </w:rPr>
      </w:pPr>
    </w:p>
    <w:p w14:paraId="5B33B9A6" w14:textId="2E3BE569" w:rsidR="004B5659" w:rsidRDefault="004B5659" w:rsidP="00590B32">
      <w:pPr>
        <w:spacing w:before="9"/>
        <w:ind w:firstLine="90"/>
        <w:rPr>
          <w:b/>
          <w:sz w:val="8"/>
        </w:rPr>
      </w:pPr>
    </w:p>
    <w:sectPr w:rsidR="004B5659" w:rsidSect="00590B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380" w:right="380" w:bottom="280" w:left="45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ntoine Derks" w:date="2021-01-08T16:56:00Z" w:initials="AD">
    <w:p w14:paraId="091083AA" w14:textId="440723CC" w:rsidR="00584E00" w:rsidRDefault="00584E00">
      <w:pPr>
        <w:pStyle w:val="Tekstopmerking"/>
      </w:pPr>
      <w:r>
        <w:rPr>
          <w:rStyle w:val="Verwijzingopmerking"/>
        </w:rPr>
        <w:annotationRef/>
      </w:r>
      <w:r>
        <w:t>11250 is gebaseerd op 3321 prijs voor de boot</w:t>
      </w:r>
      <w:r w:rsidR="00634574">
        <w:t>, 2000 verschepingskosten; 200 huur; 700 loon. Totaal 6221 (x1.5 winstmarge) =9331 + 21% btw</w:t>
      </w:r>
    </w:p>
  </w:comment>
  <w:comment w:id="1" w:author="Antoine Derks" w:date="2021-01-08T17:01:00Z" w:initials="AD">
    <w:p w14:paraId="60F51456" w14:textId="7FF691D2" w:rsidR="00634574" w:rsidRDefault="00634574">
      <w:pPr>
        <w:pStyle w:val="Tekstopmerking"/>
      </w:pPr>
      <w:r>
        <w:rPr>
          <w:rStyle w:val="Verwijzingopmerking"/>
        </w:rPr>
        <w:annotationRef/>
      </w:r>
      <w:r>
        <w:t>Nog dubbel checken of er een alternatieve levering is</w:t>
      </w:r>
    </w:p>
  </w:comment>
  <w:comment w:id="2" w:author="Antoine Derks" w:date="2021-01-08T17:01:00Z" w:initials="AD">
    <w:p w14:paraId="314511C9" w14:textId="62A33CA8" w:rsidR="00634574" w:rsidRDefault="00634574">
      <w:pPr>
        <w:pStyle w:val="Tekstopmerking"/>
      </w:pPr>
      <w:r>
        <w:rPr>
          <w:rStyle w:val="Verwijzingopmerking"/>
        </w:rPr>
        <w:annotationRef/>
      </w:r>
      <w:r>
        <w:t>Prijs gebaseerd op aanname dat de keuring goed komt, inclusief invoeren buiten EU en additionele kosten mistlamp; assembleren; kentekenplaat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91083AA" w15:done="0"/>
  <w15:commentEx w15:paraId="60F51456" w15:done="0"/>
  <w15:commentEx w15:paraId="314511C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91083AA" w16cid:durableId="23A30D50"/>
  <w16cid:commentId w16cid:paraId="60F51456" w16cid:durableId="23A30E61"/>
  <w16cid:commentId w16cid:paraId="314511C9" w16cid:durableId="23A30E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BB645" w14:textId="77777777" w:rsidR="00DA6E4C" w:rsidRDefault="00DA6E4C" w:rsidP="00901B2C">
      <w:r>
        <w:separator/>
      </w:r>
    </w:p>
  </w:endnote>
  <w:endnote w:type="continuationSeparator" w:id="0">
    <w:p w14:paraId="62A6DE80" w14:textId="77777777" w:rsidR="00DA6E4C" w:rsidRDefault="00DA6E4C" w:rsidP="00901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AA92C" w14:textId="77777777" w:rsidR="001F4E5F" w:rsidRDefault="001F4E5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6DC7A" w14:textId="71514486" w:rsidR="00F40974" w:rsidRDefault="00691952">
    <w:pPr>
      <w:pStyle w:val="Voetteks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09A4CD1" wp14:editId="68F7464F">
              <wp:simplePos x="0" y="0"/>
              <wp:positionH relativeFrom="column">
                <wp:posOffset>81915</wp:posOffset>
              </wp:positionH>
              <wp:positionV relativeFrom="paragraph">
                <wp:posOffset>113030</wp:posOffset>
              </wp:positionV>
              <wp:extent cx="6945630" cy="407035"/>
              <wp:effectExtent l="0" t="0" r="0" b="0"/>
              <wp:wrapNone/>
              <wp:docPr id="2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45630" cy="407035"/>
                        <a:chOff x="579" y="15761"/>
                        <a:chExt cx="10938" cy="641"/>
                      </a:xfrm>
                    </wpg:grpSpPr>
                    <wps:wsp>
                      <wps:cNvPr id="4" name="Rectangle 8"/>
                      <wps:cNvSpPr>
                        <a:spLocks noChangeArrowheads="1"/>
                      </wps:cNvSpPr>
                      <wps:spPr bwMode="auto">
                        <a:xfrm>
                          <a:off x="589" y="15761"/>
                          <a:ext cx="10928" cy="641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Line 9"/>
                      <wps:cNvCnPr>
                        <a:cxnSpLocks noChangeShapeType="1"/>
                      </wps:cNvCnPr>
                      <wps:spPr bwMode="auto">
                        <a:xfrm>
                          <a:off x="581" y="16175"/>
                          <a:ext cx="10934" cy="0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Rectangle 10"/>
                      <wps:cNvSpPr>
                        <a:spLocks noChangeArrowheads="1"/>
                      </wps:cNvSpPr>
                      <wps:spPr bwMode="auto">
                        <a:xfrm>
                          <a:off x="579" y="16174"/>
                          <a:ext cx="10937" cy="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3393" y="15907"/>
                          <a:ext cx="6755" cy="2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B3936" w14:textId="77777777" w:rsidR="00F40974" w:rsidRPr="00F40974" w:rsidRDefault="00F40974" w:rsidP="00F40974">
                            <w:pPr>
                              <w:tabs>
                                <w:tab w:val="left" w:pos="1260"/>
                                <w:tab w:val="left" w:pos="2319"/>
                                <w:tab w:val="left" w:pos="3468"/>
                              </w:tabs>
                              <w:spacing w:line="221" w:lineRule="exact"/>
                            </w:pPr>
                            <w:r w:rsidRPr="00F40974">
                              <w:rPr>
                                <w:color w:val="FFFFFF"/>
                              </w:rPr>
                              <w:t>Molenkamp 32a</w:t>
                            </w:r>
                            <w:r>
                              <w:rPr>
                                <w:color w:val="FFFFFF"/>
                              </w:rPr>
                              <w:t xml:space="preserve">  5674 TJ</w:t>
                            </w:r>
                            <w:r w:rsidRPr="00F40974">
                              <w:rPr>
                                <w:color w:val="FFFFFF"/>
                              </w:rPr>
                              <w:tab/>
                              <w:t>Nuenen</w:t>
                            </w:r>
                            <w:r w:rsidRPr="00F40974">
                              <w:rPr>
                                <w:color w:val="FFFFFF"/>
                              </w:rPr>
                              <w:tab/>
                              <w:t>Tel.</w:t>
                            </w:r>
                            <w:r w:rsidRPr="00F40974">
                              <w:rPr>
                                <w:color w:val="FFFFFF"/>
                                <w:spacing w:val="2"/>
                              </w:rPr>
                              <w:t xml:space="preserve"> </w:t>
                            </w:r>
                            <w:r w:rsidRPr="00F40974">
                              <w:rPr>
                                <w:color w:val="FFFFFF"/>
                              </w:rPr>
                              <w:t>06-3353553</w:t>
                            </w:r>
                            <w:r>
                              <w:rPr>
                                <w:color w:val="FFFFFF"/>
                              </w:rPr>
                              <w:t xml:space="preserve"> / 06-46925051</w:t>
                            </w:r>
                            <w:r w:rsidRPr="00F40974">
                              <w:rPr>
                                <w:noProof/>
                                <w:color w:val="FFFFFF"/>
                              </w:rPr>
                              <w:drawing>
                                <wp:inline distT="0" distB="0" distL="0" distR="0" wp14:anchorId="34CF0249" wp14:editId="04978B7B">
                                  <wp:extent cx="2411730" cy="14033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1730" cy="140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FFFFFF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618" y="15834"/>
                          <a:ext cx="2229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CF10C" w14:textId="6400CCB4" w:rsidR="00F40974" w:rsidRDefault="00F40974" w:rsidP="00F40974">
                            <w:pPr>
                              <w:spacing w:line="319" w:lineRule="exac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H</w:t>
                            </w:r>
                            <w:r w:rsidR="000971C2">
                              <w:rPr>
                                <w:b/>
                                <w:color w:val="FF0000"/>
                                <w:sz w:val="32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-</w:t>
                            </w:r>
                            <w:r>
                              <w:rPr>
                                <w:b/>
                                <w:sz w:val="32"/>
                              </w:rPr>
                              <w:t>Line Boats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9A4CD1" id="Group 14" o:spid="_x0000_s1029" style="position:absolute;margin-left:6.45pt;margin-top:8.9pt;width:546.9pt;height:32.05pt;z-index:-251657216" coordorigin="579,15761" coordsize="10938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">
              <v:rect id="Rectangle 8" o:spid="_x0000_s1030" style="position:absolute;left:589;top:15761;width:10928;height: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" fillcolor="#4471c4" stroked="f"/>
              <v:line id="Line 9" o:spid="_x0000_s1031" style="position:absolute;visibility:visible;mso-wrap-style:square" from="581,16175" to="11515,16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" strokeweight=".14pt"/>
              <v:rect id="Rectangle 10" o:spid="_x0000_s1032" style="position:absolute;left:579;top:16174;width:1093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3" type="#_x0000_t202" style="position:absolute;left:3393;top:15907;width:675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<v:textbox inset="0,0,0,0">
                  <w:txbxContent>
                    <w:p w14:paraId="0CCB3936" w14:textId="77777777" w:rsidR="00F40974" w:rsidRPr="00F40974" w:rsidRDefault="00F40974" w:rsidP="00F40974">
                      <w:pPr>
                        <w:tabs>
                          <w:tab w:val="left" w:pos="1260"/>
                          <w:tab w:val="left" w:pos="2319"/>
                          <w:tab w:val="left" w:pos="3468"/>
                        </w:tabs>
                        <w:spacing w:line="221" w:lineRule="exact"/>
                      </w:pPr>
                      <w:r w:rsidRPr="00F40974">
                        <w:rPr>
                          <w:color w:val="FFFFFF"/>
                        </w:rPr>
                        <w:t>Molenkamp 32a</w:t>
                      </w:r>
                      <w:r>
                        <w:rPr>
                          <w:color w:val="FFFFFF"/>
                        </w:rPr>
                        <w:t xml:space="preserve">  5674 TJ</w:t>
                      </w:r>
                      <w:r w:rsidRPr="00F40974">
                        <w:rPr>
                          <w:color w:val="FFFFFF"/>
                        </w:rPr>
                        <w:tab/>
                        <w:t>Nuenen</w:t>
                      </w:r>
                      <w:r w:rsidRPr="00F40974">
                        <w:rPr>
                          <w:color w:val="FFFFFF"/>
                        </w:rPr>
                        <w:tab/>
                        <w:t>Tel.</w:t>
                      </w:r>
                      <w:r w:rsidRPr="00F40974">
                        <w:rPr>
                          <w:color w:val="FFFFFF"/>
                          <w:spacing w:val="2"/>
                        </w:rPr>
                        <w:t xml:space="preserve"> </w:t>
                      </w:r>
                      <w:r w:rsidRPr="00F40974">
                        <w:rPr>
                          <w:color w:val="FFFFFF"/>
                        </w:rPr>
                        <w:t>06-3353553</w:t>
                      </w:r>
                      <w:r>
                        <w:rPr>
                          <w:color w:val="FFFFFF"/>
                        </w:rPr>
                        <w:t xml:space="preserve"> / 06-46925051</w:t>
                      </w:r>
                      <w:r w:rsidRPr="00F40974">
                        <w:rPr>
                          <w:noProof/>
                          <w:color w:val="FFFFFF"/>
                        </w:rPr>
                        <w:drawing>
                          <wp:inline distT="0" distB="0" distL="0" distR="0" wp14:anchorId="34CF0249" wp14:editId="04978B7B">
                            <wp:extent cx="2411730" cy="14033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1730" cy="140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FFFFFF"/>
                        </w:rPr>
                        <w:t>/</w:t>
                      </w:r>
                    </w:p>
                  </w:txbxContent>
                </v:textbox>
              </v:shape>
              <v:shape id="Text Box 12" o:spid="_x0000_s1034" type="#_x0000_t202" style="position:absolute;left:618;top:15834;width:2229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<v:textbox inset="0,0,0,0">
                  <w:txbxContent>
                    <w:p w14:paraId="07ECF10C" w14:textId="6400CCB4" w:rsidR="00F40974" w:rsidRDefault="00F40974" w:rsidP="00F40974">
                      <w:pPr>
                        <w:spacing w:line="319" w:lineRule="exac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H</w:t>
                      </w:r>
                      <w:r w:rsidR="000971C2">
                        <w:rPr>
                          <w:b/>
                          <w:color w:val="FF0000"/>
                          <w:sz w:val="32"/>
                        </w:rPr>
                        <w:t>D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-</w:t>
                      </w:r>
                      <w:r>
                        <w:rPr>
                          <w:b/>
                          <w:sz w:val="32"/>
                        </w:rPr>
                        <w:t>Line Boats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54D50850" w14:textId="08339234" w:rsidR="00F40974" w:rsidRDefault="00F4097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46049" w14:textId="77777777" w:rsidR="001F4E5F" w:rsidRDefault="001F4E5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86446" w14:textId="77777777" w:rsidR="00DA6E4C" w:rsidRDefault="00DA6E4C" w:rsidP="00901B2C">
      <w:r>
        <w:separator/>
      </w:r>
    </w:p>
  </w:footnote>
  <w:footnote w:type="continuationSeparator" w:id="0">
    <w:p w14:paraId="6065CB5C" w14:textId="77777777" w:rsidR="00DA6E4C" w:rsidRDefault="00DA6E4C" w:rsidP="00901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115B0" w14:textId="77777777" w:rsidR="001F4E5F" w:rsidRDefault="001F4E5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DD51F" w14:textId="77777777" w:rsidR="001F4E5F" w:rsidRDefault="001F4E5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FADA3" w14:textId="77777777" w:rsidR="001F4E5F" w:rsidRDefault="001F4E5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A44F1"/>
    <w:multiLevelType w:val="hybridMultilevel"/>
    <w:tmpl w:val="1C9C13CA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0D4E2B26"/>
    <w:multiLevelType w:val="hybridMultilevel"/>
    <w:tmpl w:val="FC0CE44A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" w15:restartNumberingAfterBreak="0">
    <w:nsid w:val="21A856DA"/>
    <w:multiLevelType w:val="hybridMultilevel"/>
    <w:tmpl w:val="42F4204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3DC031E"/>
    <w:multiLevelType w:val="hybridMultilevel"/>
    <w:tmpl w:val="6AD02174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" w15:restartNumberingAfterBreak="0">
    <w:nsid w:val="4C384411"/>
    <w:multiLevelType w:val="hybridMultilevel"/>
    <w:tmpl w:val="E32CB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03E61"/>
    <w:multiLevelType w:val="hybridMultilevel"/>
    <w:tmpl w:val="B432922E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6" w15:restartNumberingAfterBreak="0">
    <w:nsid w:val="5CA1652F"/>
    <w:multiLevelType w:val="hybridMultilevel"/>
    <w:tmpl w:val="30602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toine Derks">
    <w15:presenceInfo w15:providerId="AD" w15:userId="S::antoine.derks@asml.com::3c02ec8f-1f66-4f75-81c2-8ea8773121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59"/>
    <w:rsid w:val="00057724"/>
    <w:rsid w:val="00072FDC"/>
    <w:rsid w:val="000779FD"/>
    <w:rsid w:val="000971C2"/>
    <w:rsid w:val="00140658"/>
    <w:rsid w:val="001F4E5F"/>
    <w:rsid w:val="002D62BB"/>
    <w:rsid w:val="003C43C4"/>
    <w:rsid w:val="004B5659"/>
    <w:rsid w:val="005138E7"/>
    <w:rsid w:val="005455C8"/>
    <w:rsid w:val="00584E00"/>
    <w:rsid w:val="00590B32"/>
    <w:rsid w:val="006267FD"/>
    <w:rsid w:val="00634574"/>
    <w:rsid w:val="00691952"/>
    <w:rsid w:val="00736A66"/>
    <w:rsid w:val="00803688"/>
    <w:rsid w:val="008148E4"/>
    <w:rsid w:val="0082730B"/>
    <w:rsid w:val="00901B2C"/>
    <w:rsid w:val="00B11EA7"/>
    <w:rsid w:val="00C611B1"/>
    <w:rsid w:val="00C656A9"/>
    <w:rsid w:val="00CA18E6"/>
    <w:rsid w:val="00D47554"/>
    <w:rsid w:val="00DA6E4C"/>
    <w:rsid w:val="00E616CE"/>
    <w:rsid w:val="00E75AE4"/>
    <w:rsid w:val="00F4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EA2CF"/>
  <w15:docId w15:val="{1A23A5D2-89F6-4AB0-91AB-1DE2586F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2730B"/>
    <w:rPr>
      <w:rFonts w:ascii="Carlito" w:eastAsia="Carlito" w:hAnsi="Carlito" w:cs="Carlito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rPr>
      <w:b/>
      <w:bCs/>
    </w:rPr>
  </w:style>
  <w:style w:type="paragraph" w:styleId="Titel">
    <w:name w:val="Title"/>
    <w:basedOn w:val="Standaard"/>
    <w:uiPriority w:val="10"/>
    <w:qFormat/>
    <w:pPr>
      <w:spacing w:before="3"/>
      <w:ind w:left="2955" w:right="2791"/>
      <w:jc w:val="center"/>
    </w:pPr>
    <w:rPr>
      <w:b/>
      <w:bCs/>
      <w:sz w:val="48"/>
      <w:szCs w:val="4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200"/>
    </w:pPr>
  </w:style>
  <w:style w:type="paragraph" w:styleId="Koptekst">
    <w:name w:val="header"/>
    <w:basedOn w:val="Standaard"/>
    <w:link w:val="KoptekstChar"/>
    <w:uiPriority w:val="99"/>
    <w:unhideWhenUsed/>
    <w:rsid w:val="00F40974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40974"/>
    <w:rPr>
      <w:rFonts w:ascii="Carlito" w:eastAsia="Carlito" w:hAnsi="Carlito" w:cs="Carlito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F40974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40974"/>
    <w:rPr>
      <w:rFonts w:ascii="Carlito" w:eastAsia="Carlito" w:hAnsi="Carlito" w:cs="Carlito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84E0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84E0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84E00"/>
    <w:rPr>
      <w:rFonts w:ascii="Carlito" w:eastAsia="Carlito" w:hAnsi="Carlito" w:cs="Carlito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84E0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84E00"/>
    <w:rPr>
      <w:rFonts w:ascii="Carlito" w:eastAsia="Carlito" w:hAnsi="Carlito" w:cs="Carlito"/>
      <w:b/>
      <w:bCs/>
      <w:sz w:val="20"/>
      <w:szCs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84E0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84E00"/>
    <w:rPr>
      <w:rFonts w:ascii="Segoe UI" w:eastAsia="Carlito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8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2</cp:revision>
  <cp:lastPrinted>2021-01-03T18:38:00Z</cp:lastPrinted>
  <dcterms:created xsi:type="dcterms:W3CDTF">2021-01-17T12:20:00Z</dcterms:created>
  <dcterms:modified xsi:type="dcterms:W3CDTF">2021-01-17T12:20:00Z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2021-01-03T00:00:00Z</vt:filetime>
  </property>
  <property fmtid="{D5CDD505-2E9C-101B-9397-08002B2CF9AE}" pid="5" name="MSIP_Label_f6a2fad9-126f-43f1-a0a4-9c907561022c_Enabled">
    <vt:lpwstr>True</vt:lpwstr>
  </property>
  <property fmtid="{D5CDD505-2E9C-101B-9397-08002B2CF9AE}" pid="6" name="MSIP_Label_f6a2fad9-126f-43f1-a0a4-9c907561022c_SiteId">
    <vt:lpwstr>af73baa8-f594-4eb2-a39d-93e96cad61fc</vt:lpwstr>
  </property>
  <property fmtid="{D5CDD505-2E9C-101B-9397-08002B2CF9AE}" pid="7" name="MSIP_Label_f6a2fad9-126f-43f1-a0a4-9c907561022c_Owner">
    <vt:lpwstr>antoine.derks@asml.com</vt:lpwstr>
  </property>
  <property fmtid="{D5CDD505-2E9C-101B-9397-08002B2CF9AE}" pid="8" name="MSIP_Label_f6a2fad9-126f-43f1-a0a4-9c907561022c_SetDate">
    <vt:lpwstr>2021-01-03T10:47:59.0308873Z</vt:lpwstr>
  </property>
  <property fmtid="{D5CDD505-2E9C-101B-9397-08002B2CF9AE}" pid="9" name="MSIP_Label_f6a2fad9-126f-43f1-a0a4-9c907561022c_Name">
    <vt:lpwstr>Non-Business</vt:lpwstr>
  </property>
  <property fmtid="{D5CDD505-2E9C-101B-9397-08002B2CF9AE}" pid="10" name="MSIP_Label_f6a2fad9-126f-43f1-a0a4-9c907561022c_Application">
    <vt:lpwstr>Microsoft Azure Information Protection</vt:lpwstr>
  </property>
  <property fmtid="{D5CDD505-2E9C-101B-9397-08002B2CF9AE}" pid="11" name="MSIP_Label_f6a2fad9-126f-43f1-a0a4-9c907561022c_ActionId">
    <vt:lpwstr>487af14a-bcd4-482e-8816-202045d05d38</vt:lpwstr>
  </property>
  <property fmtid="{D5CDD505-2E9C-101B-9397-08002B2CF9AE}" pid="12" name="MSIP_Label_f6a2fad9-126f-43f1-a0a4-9c907561022c_Extended_MSFT_Method">
    <vt:lpwstr>Manual</vt:lpwstr>
  </property>
  <property fmtid="{D5CDD505-2E9C-101B-9397-08002B2CF9AE}" pid="13" name="Sensitivity">
    <vt:lpwstr>Non-Business</vt:lpwstr>
  </property>
</Properties>
</file>